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82" w:rsidRDefault="00B74B82" w:rsidP="00B74B82">
      <w:pPr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>На осн. чл.45 (4), изр. 2, предл.1 от ЗМСМА, областен управител връща решението за ново обсъждане.</w:t>
      </w:r>
    </w:p>
    <w:p w:rsidR="00B74B82" w:rsidRDefault="00B74B82" w:rsidP="00B74B82">
      <w:pPr>
        <w:rPr>
          <w:b/>
          <w:sz w:val="24"/>
          <w:szCs w:val="24"/>
          <w:u w:val="single"/>
          <w:lang w:val="en-US"/>
        </w:rPr>
      </w:pPr>
    </w:p>
    <w:p w:rsidR="00B74B82" w:rsidRDefault="00B74B82" w:rsidP="00AB4097">
      <w:pPr>
        <w:jc w:val="center"/>
        <w:rPr>
          <w:b/>
          <w:sz w:val="24"/>
          <w:szCs w:val="24"/>
          <w:u w:val="single"/>
          <w:lang w:val="en-US"/>
        </w:rPr>
      </w:pPr>
    </w:p>
    <w:p w:rsidR="00AB4097" w:rsidRPr="0011431D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11431D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11431D" w:rsidRDefault="00AB4097" w:rsidP="00AB4097">
      <w:pPr>
        <w:rPr>
          <w:b/>
          <w:sz w:val="24"/>
          <w:szCs w:val="24"/>
          <w:lang w:val="bg-BG"/>
        </w:rPr>
      </w:pPr>
    </w:p>
    <w:p w:rsidR="00AB4097" w:rsidRPr="0011431D" w:rsidRDefault="00AB4097" w:rsidP="00AB4097">
      <w:pPr>
        <w:rPr>
          <w:b/>
          <w:sz w:val="24"/>
          <w:szCs w:val="24"/>
          <w:lang w:val="bg-BG"/>
        </w:rPr>
      </w:pPr>
    </w:p>
    <w:p w:rsidR="00AB4097" w:rsidRPr="0011431D" w:rsidRDefault="00AB4097" w:rsidP="00AB4097">
      <w:pPr>
        <w:jc w:val="center"/>
        <w:rPr>
          <w:b/>
          <w:sz w:val="24"/>
          <w:szCs w:val="24"/>
          <w:lang w:val="bg-BG"/>
        </w:rPr>
      </w:pPr>
      <w:r w:rsidRPr="0011431D">
        <w:rPr>
          <w:b/>
          <w:sz w:val="24"/>
          <w:szCs w:val="24"/>
          <w:lang w:val="bg-BG"/>
        </w:rPr>
        <w:t>Р  Е  Ш  Е  Н  И  Е</w:t>
      </w:r>
    </w:p>
    <w:p w:rsidR="00AB4097" w:rsidRPr="0011431D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11431D" w:rsidRDefault="00A061B8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11431D">
        <w:rPr>
          <w:b/>
          <w:color w:val="000000"/>
          <w:sz w:val="24"/>
          <w:szCs w:val="24"/>
          <w:lang w:val="bg-BG"/>
        </w:rPr>
        <w:t>№ 8</w:t>
      </w:r>
      <w:r w:rsidR="0011431D" w:rsidRPr="0011431D">
        <w:rPr>
          <w:b/>
          <w:color w:val="000000"/>
          <w:sz w:val="24"/>
          <w:szCs w:val="24"/>
          <w:lang w:val="bg-BG"/>
        </w:rPr>
        <w:t>25</w:t>
      </w:r>
    </w:p>
    <w:p w:rsidR="00AB4097" w:rsidRPr="0011431D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11431D" w:rsidRDefault="00D628BF" w:rsidP="00AB4097">
      <w:pPr>
        <w:jc w:val="center"/>
        <w:rPr>
          <w:b/>
          <w:sz w:val="24"/>
          <w:szCs w:val="24"/>
          <w:lang w:val="bg-BG"/>
        </w:rPr>
      </w:pPr>
      <w:r w:rsidRPr="0011431D">
        <w:rPr>
          <w:b/>
          <w:sz w:val="24"/>
          <w:szCs w:val="24"/>
          <w:lang w:val="bg-BG"/>
        </w:rPr>
        <w:t xml:space="preserve">От </w:t>
      </w:r>
      <w:r w:rsidR="00A061B8" w:rsidRPr="0011431D">
        <w:rPr>
          <w:b/>
          <w:sz w:val="24"/>
          <w:szCs w:val="24"/>
          <w:lang w:val="bg-BG"/>
        </w:rPr>
        <w:t>19</w:t>
      </w:r>
      <w:r w:rsidRPr="0011431D">
        <w:rPr>
          <w:b/>
          <w:sz w:val="24"/>
          <w:szCs w:val="24"/>
          <w:lang w:val="bg-BG"/>
        </w:rPr>
        <w:t>.</w:t>
      </w:r>
      <w:r w:rsidR="00A061B8" w:rsidRPr="0011431D">
        <w:rPr>
          <w:b/>
          <w:sz w:val="24"/>
          <w:szCs w:val="24"/>
          <w:lang w:val="bg-BG"/>
        </w:rPr>
        <w:t>9</w:t>
      </w:r>
      <w:r w:rsidR="0046444F" w:rsidRPr="0011431D">
        <w:rPr>
          <w:b/>
          <w:sz w:val="24"/>
          <w:szCs w:val="24"/>
          <w:lang w:val="bg-BG"/>
        </w:rPr>
        <w:t>.2022</w:t>
      </w:r>
      <w:r w:rsidR="00AB4097" w:rsidRPr="0011431D">
        <w:rPr>
          <w:b/>
          <w:sz w:val="24"/>
          <w:szCs w:val="24"/>
          <w:lang w:val="bg-BG"/>
        </w:rPr>
        <w:t xml:space="preserve"> г.</w:t>
      </w:r>
    </w:p>
    <w:p w:rsidR="00D628BF" w:rsidRPr="0011431D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11431D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11431D">
        <w:rPr>
          <w:color w:val="000000" w:themeColor="text1"/>
          <w:sz w:val="24"/>
          <w:szCs w:val="24"/>
          <w:lang w:val="bg-BG"/>
        </w:rPr>
        <w:t>На основание</w:t>
      </w:r>
      <w:r w:rsidRPr="0011431D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11431D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11431D">
        <w:rPr>
          <w:sz w:val="24"/>
          <w:szCs w:val="24"/>
          <w:lang w:val="bg-BG"/>
        </w:rPr>
        <w:t>т.8</w:t>
      </w:r>
      <w:r w:rsidRPr="0011431D">
        <w:rPr>
          <w:sz w:val="24"/>
          <w:szCs w:val="24"/>
          <w:lang w:val="bg-BG"/>
        </w:rPr>
        <w:t xml:space="preserve"> </w:t>
      </w:r>
      <w:r w:rsidR="00994974" w:rsidRPr="0011431D">
        <w:rPr>
          <w:color w:val="000000" w:themeColor="text1"/>
          <w:sz w:val="24"/>
          <w:szCs w:val="24"/>
          <w:lang w:val="bg-BG"/>
        </w:rPr>
        <w:t>от ЗМСМА</w:t>
      </w:r>
      <w:r w:rsidR="00D628BF" w:rsidRPr="0011431D">
        <w:rPr>
          <w:color w:val="000000" w:themeColor="text1"/>
          <w:sz w:val="24"/>
          <w:szCs w:val="24"/>
          <w:lang w:val="bg-BG"/>
        </w:rPr>
        <w:t>,</w:t>
      </w:r>
    </w:p>
    <w:p w:rsidR="00994974" w:rsidRPr="0011431D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11431D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11431D">
        <w:rPr>
          <w:b/>
          <w:sz w:val="24"/>
          <w:szCs w:val="24"/>
          <w:lang w:val="bg-BG"/>
        </w:rPr>
        <w:t xml:space="preserve">        </w:t>
      </w:r>
      <w:r w:rsidR="00AB4097" w:rsidRPr="0011431D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11431D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11431D" w:rsidRDefault="00AB4097" w:rsidP="00AB4097">
      <w:pPr>
        <w:jc w:val="center"/>
        <w:rPr>
          <w:b/>
          <w:sz w:val="24"/>
          <w:szCs w:val="24"/>
          <w:lang w:val="bg-BG"/>
        </w:rPr>
      </w:pPr>
      <w:r w:rsidRPr="0011431D">
        <w:rPr>
          <w:b/>
          <w:sz w:val="24"/>
          <w:szCs w:val="24"/>
          <w:lang w:val="bg-BG"/>
        </w:rPr>
        <w:t>Р Е Ш И:</w:t>
      </w:r>
    </w:p>
    <w:p w:rsidR="00AB4097" w:rsidRPr="0011431D" w:rsidRDefault="00AB4097" w:rsidP="00AB4097">
      <w:pPr>
        <w:jc w:val="both"/>
        <w:outlineLvl w:val="0"/>
        <w:rPr>
          <w:lang w:val="bg-BG"/>
        </w:rPr>
      </w:pPr>
      <w:r w:rsidRPr="0011431D">
        <w:rPr>
          <w:lang w:val="bg-BG"/>
        </w:rPr>
        <w:t xml:space="preserve">                                </w:t>
      </w:r>
    </w:p>
    <w:p w:rsidR="00EB55C6" w:rsidRPr="0011431D" w:rsidRDefault="00EB55C6" w:rsidP="00AB4097">
      <w:pPr>
        <w:jc w:val="both"/>
        <w:outlineLvl w:val="0"/>
        <w:rPr>
          <w:lang w:val="bg-BG"/>
        </w:rPr>
      </w:pPr>
    </w:p>
    <w:p w:rsidR="00AB4097" w:rsidRPr="0011431D" w:rsidRDefault="00AB4097" w:rsidP="00AB4097">
      <w:pPr>
        <w:jc w:val="both"/>
        <w:outlineLvl w:val="0"/>
        <w:rPr>
          <w:lang w:val="bg-BG"/>
        </w:rPr>
      </w:pPr>
    </w:p>
    <w:p w:rsidR="00BE7353" w:rsidRPr="0011431D" w:rsidRDefault="00BE7353" w:rsidP="00CE4B51">
      <w:pPr>
        <w:pStyle w:val="a8"/>
        <w:rPr>
          <w:lang w:val="bg-BG"/>
        </w:rPr>
      </w:pPr>
    </w:p>
    <w:p w:rsidR="0011431D" w:rsidRPr="0011431D" w:rsidRDefault="0011431D" w:rsidP="0011431D">
      <w:pPr>
        <w:ind w:firstLine="720"/>
        <w:jc w:val="both"/>
        <w:rPr>
          <w:color w:val="000000"/>
          <w:sz w:val="24"/>
          <w:lang w:val="bg-BG"/>
        </w:rPr>
      </w:pPr>
      <w:r w:rsidRPr="0011431D">
        <w:rPr>
          <w:color w:val="000000"/>
          <w:sz w:val="24"/>
          <w:lang w:val="bg-BG"/>
        </w:rPr>
        <w:t>1.На основание чл.39 ал.4 от ЗОС и чл.61 ал.3 от Наредба № 8 за реда за придобиване, управление и разпореждане с общинско имущество</w:t>
      </w:r>
      <w:r w:rsidRPr="0011431D">
        <w:rPr>
          <w:sz w:val="24"/>
          <w:szCs w:val="24"/>
          <w:lang w:val="bg-BG"/>
        </w:rPr>
        <w:t xml:space="preserve"> /приета с решение №454 от 28.04.2005г./</w:t>
      </w:r>
      <w:r w:rsidRPr="0011431D">
        <w:rPr>
          <w:color w:val="000000"/>
          <w:sz w:val="24"/>
          <w:szCs w:val="24"/>
          <w:lang w:val="bg-BG"/>
        </w:rPr>
        <w:t xml:space="preserve">,  Общински съвет Димитровград </w:t>
      </w:r>
      <w:r w:rsidRPr="0011431D">
        <w:rPr>
          <w:color w:val="000000"/>
          <w:sz w:val="24"/>
          <w:lang w:val="bg-BG"/>
        </w:rPr>
        <w:t xml:space="preserve">предоставя за безвъзмездно ползване 7 класни стаи и 1 кабинет с обща площ от 575 кв.м.  на втори етаж от сградата на  бивше училище „Неофит Бозвели” с.Добрич  на НЧ „Нов път </w:t>
      </w:r>
      <w:smartTag w:uri="urn:schemas-microsoft-com:office:smarttags" w:element="metricconverter">
        <w:smartTagPr>
          <w:attr w:name="ProductID" w:val="2011”"/>
        </w:smartTagPr>
        <w:r w:rsidRPr="0011431D">
          <w:rPr>
            <w:color w:val="000000"/>
            <w:sz w:val="24"/>
            <w:lang w:val="bg-BG"/>
          </w:rPr>
          <w:t>2011”</w:t>
        </w:r>
      </w:smartTag>
      <w:r w:rsidRPr="0011431D">
        <w:rPr>
          <w:color w:val="000000"/>
          <w:sz w:val="24"/>
          <w:lang w:val="bg-BG"/>
        </w:rPr>
        <w:t xml:space="preserve"> с.Добрич за срок от 5 години.</w:t>
      </w:r>
    </w:p>
    <w:p w:rsidR="0011431D" w:rsidRPr="0011431D" w:rsidRDefault="0011431D" w:rsidP="0011431D">
      <w:pPr>
        <w:ind w:firstLine="720"/>
        <w:jc w:val="both"/>
        <w:rPr>
          <w:color w:val="000000"/>
          <w:sz w:val="24"/>
          <w:lang w:val="bg-BG"/>
        </w:rPr>
      </w:pPr>
      <w:r w:rsidRPr="0011431D">
        <w:rPr>
          <w:color w:val="000000"/>
          <w:sz w:val="24"/>
          <w:lang w:val="bg-BG"/>
        </w:rPr>
        <w:t xml:space="preserve">2.Общински съвет Димитровград дава съгласие читалищният салон да се ползва от НЧ „Пробуда </w:t>
      </w:r>
      <w:smartTag w:uri="urn:schemas-microsoft-com:office:smarttags" w:element="metricconverter">
        <w:smartTagPr>
          <w:attr w:name="ProductID" w:val="1926”"/>
        </w:smartTagPr>
        <w:r w:rsidRPr="0011431D">
          <w:rPr>
            <w:color w:val="000000"/>
            <w:sz w:val="24"/>
            <w:lang w:val="bg-BG"/>
          </w:rPr>
          <w:t>1926”</w:t>
        </w:r>
      </w:smartTag>
      <w:r w:rsidRPr="0011431D">
        <w:rPr>
          <w:color w:val="000000"/>
          <w:sz w:val="24"/>
          <w:lang w:val="bg-BG"/>
        </w:rPr>
        <w:t xml:space="preserve"> и НЧ „Нов път </w:t>
      </w:r>
      <w:smartTag w:uri="urn:schemas-microsoft-com:office:smarttags" w:element="metricconverter">
        <w:smartTagPr>
          <w:attr w:name="ProductID" w:val="2011”"/>
        </w:smartTagPr>
        <w:r w:rsidRPr="0011431D">
          <w:rPr>
            <w:color w:val="000000"/>
            <w:sz w:val="24"/>
            <w:lang w:val="bg-BG"/>
          </w:rPr>
          <w:t>2011”</w:t>
        </w:r>
      </w:smartTag>
      <w:r w:rsidRPr="0011431D">
        <w:rPr>
          <w:color w:val="000000"/>
          <w:sz w:val="24"/>
          <w:lang w:val="bg-BG"/>
        </w:rPr>
        <w:t xml:space="preserve"> по график, съгласуван от двете читалища.</w:t>
      </w:r>
    </w:p>
    <w:p w:rsidR="0011431D" w:rsidRPr="0011431D" w:rsidRDefault="0011431D" w:rsidP="0011431D">
      <w:pPr>
        <w:jc w:val="both"/>
        <w:rPr>
          <w:sz w:val="24"/>
          <w:lang w:val="bg-BG"/>
        </w:rPr>
      </w:pPr>
      <w:r w:rsidRPr="0011431D">
        <w:rPr>
          <w:color w:val="000000"/>
          <w:sz w:val="24"/>
          <w:lang w:val="bg-BG"/>
        </w:rPr>
        <w:tab/>
        <w:t>3.</w:t>
      </w:r>
      <w:r w:rsidRPr="0011431D">
        <w:rPr>
          <w:sz w:val="24"/>
          <w:lang w:val="bg-BG"/>
        </w:rPr>
        <w:t>Всички разходи, свързани с текущата поддръжка на имота и експлоатационните разходи са  за сметка на ползвателя.</w:t>
      </w:r>
    </w:p>
    <w:p w:rsidR="0011431D" w:rsidRPr="0011431D" w:rsidRDefault="0011431D" w:rsidP="0011431D">
      <w:pPr>
        <w:jc w:val="both"/>
        <w:rPr>
          <w:color w:val="000000"/>
          <w:sz w:val="24"/>
          <w:lang w:val="bg-BG"/>
        </w:rPr>
      </w:pPr>
      <w:r w:rsidRPr="0011431D">
        <w:rPr>
          <w:color w:val="000000"/>
          <w:sz w:val="24"/>
          <w:lang w:val="bg-BG"/>
        </w:rPr>
        <w:tab/>
        <w:t>4.</w:t>
      </w:r>
      <w:r w:rsidRPr="0011431D">
        <w:rPr>
          <w:sz w:val="24"/>
          <w:lang w:val="bg-BG"/>
        </w:rPr>
        <w:t>Възлага на кмета на общината осъществяването на всички дейности, необходими за  правилното и законосъобразно изпълнение на процедурата</w:t>
      </w:r>
    </w:p>
    <w:p w:rsidR="0011431D" w:rsidRPr="0011431D" w:rsidRDefault="0011431D" w:rsidP="0011431D">
      <w:pPr>
        <w:rPr>
          <w:color w:val="000000"/>
          <w:sz w:val="24"/>
          <w:lang w:val="bg-BG"/>
        </w:rPr>
      </w:pPr>
    </w:p>
    <w:p w:rsidR="0011431D" w:rsidRPr="0011431D" w:rsidRDefault="0011431D" w:rsidP="0011431D">
      <w:pPr>
        <w:rPr>
          <w:color w:val="000000"/>
          <w:sz w:val="24"/>
          <w:lang w:val="bg-BG"/>
        </w:rPr>
      </w:pPr>
    </w:p>
    <w:p w:rsidR="00A061B8" w:rsidRPr="0011431D" w:rsidRDefault="00A061B8" w:rsidP="00CE4B51">
      <w:pPr>
        <w:pStyle w:val="a8"/>
        <w:rPr>
          <w:lang w:val="bg-BG"/>
        </w:rPr>
      </w:pPr>
    </w:p>
    <w:p w:rsidR="00C11185" w:rsidRPr="0011431D" w:rsidRDefault="00C11185" w:rsidP="00CE4B51">
      <w:pPr>
        <w:pStyle w:val="a8"/>
        <w:rPr>
          <w:lang w:val="bg-BG"/>
        </w:rPr>
      </w:pPr>
    </w:p>
    <w:p w:rsidR="00EB55C6" w:rsidRPr="0011431D" w:rsidRDefault="00EB55C6" w:rsidP="00CE4B51">
      <w:pPr>
        <w:pStyle w:val="a8"/>
        <w:rPr>
          <w:lang w:val="bg-BG"/>
        </w:rPr>
      </w:pPr>
    </w:p>
    <w:p w:rsidR="00EB55C6" w:rsidRPr="0011431D" w:rsidRDefault="00EB55C6" w:rsidP="00CE4B51">
      <w:pPr>
        <w:pStyle w:val="a8"/>
        <w:rPr>
          <w:lang w:val="bg-BG"/>
        </w:rPr>
      </w:pPr>
    </w:p>
    <w:p w:rsidR="00EB55C6" w:rsidRPr="0011431D" w:rsidRDefault="00EB55C6" w:rsidP="00CE4B51">
      <w:pPr>
        <w:pStyle w:val="a8"/>
        <w:rPr>
          <w:lang w:val="bg-BG"/>
        </w:rPr>
      </w:pPr>
    </w:p>
    <w:p w:rsidR="00EB55C6" w:rsidRPr="0011431D" w:rsidRDefault="00EB55C6" w:rsidP="00CE4B51">
      <w:pPr>
        <w:pStyle w:val="a8"/>
        <w:rPr>
          <w:lang w:val="bg-BG"/>
        </w:rPr>
      </w:pPr>
    </w:p>
    <w:p w:rsidR="00C11185" w:rsidRPr="0011431D" w:rsidRDefault="00C11185" w:rsidP="00CE4B51">
      <w:pPr>
        <w:pStyle w:val="a8"/>
        <w:rPr>
          <w:lang w:val="bg-BG"/>
        </w:rPr>
      </w:pPr>
    </w:p>
    <w:p w:rsidR="00C11185" w:rsidRPr="0011431D" w:rsidRDefault="00C11185" w:rsidP="00CE4B51">
      <w:pPr>
        <w:pStyle w:val="a8"/>
        <w:rPr>
          <w:lang w:val="bg-BG"/>
        </w:rPr>
      </w:pPr>
    </w:p>
    <w:p w:rsidR="00C11185" w:rsidRPr="0011431D" w:rsidRDefault="00C11185" w:rsidP="00CE4B51">
      <w:pPr>
        <w:pStyle w:val="a8"/>
        <w:rPr>
          <w:lang w:val="bg-BG"/>
        </w:rPr>
      </w:pPr>
    </w:p>
    <w:p w:rsidR="00CE4B51" w:rsidRPr="0011431D" w:rsidRDefault="00CE4B51" w:rsidP="00CE4B51">
      <w:pPr>
        <w:pStyle w:val="a8"/>
        <w:rPr>
          <w:lang w:val="bg-BG"/>
        </w:rPr>
      </w:pPr>
    </w:p>
    <w:p w:rsidR="008B46E0" w:rsidRPr="0011431D" w:rsidRDefault="00A061B8" w:rsidP="00CE4B51">
      <w:pPr>
        <w:pStyle w:val="a8"/>
        <w:rPr>
          <w:b/>
          <w:szCs w:val="24"/>
          <w:lang w:val="bg-BG"/>
        </w:rPr>
      </w:pPr>
      <w:r w:rsidRPr="0011431D">
        <w:rPr>
          <w:b/>
          <w:szCs w:val="24"/>
          <w:lang w:val="bg-BG"/>
        </w:rPr>
        <w:t>ГЕРГАНА КРЪСТЕВА</w:t>
      </w:r>
    </w:p>
    <w:p w:rsidR="008B46E0" w:rsidRPr="0011431D" w:rsidRDefault="00A061B8" w:rsidP="008B46E0">
      <w:pPr>
        <w:jc w:val="both"/>
        <w:rPr>
          <w:i/>
          <w:sz w:val="24"/>
          <w:szCs w:val="24"/>
          <w:lang w:val="bg-BG"/>
        </w:rPr>
      </w:pPr>
      <w:r w:rsidRPr="0011431D">
        <w:rPr>
          <w:i/>
          <w:sz w:val="24"/>
          <w:szCs w:val="24"/>
          <w:lang w:val="bg-BG"/>
        </w:rPr>
        <w:t>П</w:t>
      </w:r>
      <w:r w:rsidR="008B46E0" w:rsidRPr="0011431D">
        <w:rPr>
          <w:i/>
          <w:sz w:val="24"/>
          <w:szCs w:val="24"/>
          <w:lang w:val="bg-BG"/>
        </w:rPr>
        <w:t>редседател на</w:t>
      </w:r>
    </w:p>
    <w:p w:rsidR="008B46E0" w:rsidRPr="0011431D" w:rsidRDefault="008B46E0" w:rsidP="008B46E0">
      <w:pPr>
        <w:jc w:val="both"/>
        <w:rPr>
          <w:sz w:val="24"/>
          <w:szCs w:val="24"/>
          <w:lang w:val="bg-BG"/>
        </w:rPr>
      </w:pPr>
      <w:r w:rsidRPr="0011431D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11431D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A0" w:rsidRDefault="005B7BA0" w:rsidP="00AB4097">
      <w:r>
        <w:separator/>
      </w:r>
    </w:p>
  </w:endnote>
  <w:endnote w:type="continuationSeparator" w:id="0">
    <w:p w:rsidR="005B7BA0" w:rsidRDefault="005B7BA0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9C3D5E">
        <w:pPr>
          <w:pStyle w:val="a6"/>
          <w:jc w:val="right"/>
        </w:pPr>
        <w:fldSimple w:instr=" PAGE   \* MERGEFORMAT ">
          <w:r w:rsidR="00B74B82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A0" w:rsidRDefault="005B7BA0" w:rsidP="00AB4097">
      <w:r>
        <w:separator/>
      </w:r>
    </w:p>
  </w:footnote>
  <w:footnote w:type="continuationSeparator" w:id="0">
    <w:p w:rsidR="005B7BA0" w:rsidRDefault="005B7BA0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1431D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A3C11"/>
    <w:rsid w:val="002C5A01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D48DE"/>
    <w:rsid w:val="004F1965"/>
    <w:rsid w:val="0053552F"/>
    <w:rsid w:val="00586AA7"/>
    <w:rsid w:val="005B7BA0"/>
    <w:rsid w:val="005D2E7F"/>
    <w:rsid w:val="005F4995"/>
    <w:rsid w:val="006312B2"/>
    <w:rsid w:val="0063168A"/>
    <w:rsid w:val="00641D06"/>
    <w:rsid w:val="00647A74"/>
    <w:rsid w:val="00666E8D"/>
    <w:rsid w:val="006A25E0"/>
    <w:rsid w:val="006D21BF"/>
    <w:rsid w:val="006D729B"/>
    <w:rsid w:val="00703292"/>
    <w:rsid w:val="007455FC"/>
    <w:rsid w:val="007858B9"/>
    <w:rsid w:val="007A33AC"/>
    <w:rsid w:val="007B5AFA"/>
    <w:rsid w:val="007E782F"/>
    <w:rsid w:val="007F1940"/>
    <w:rsid w:val="007F7EFE"/>
    <w:rsid w:val="00800B47"/>
    <w:rsid w:val="00804092"/>
    <w:rsid w:val="00811D6F"/>
    <w:rsid w:val="008958EE"/>
    <w:rsid w:val="008B46E0"/>
    <w:rsid w:val="008B473B"/>
    <w:rsid w:val="008C1F1C"/>
    <w:rsid w:val="008F5ED5"/>
    <w:rsid w:val="00917856"/>
    <w:rsid w:val="00946FBD"/>
    <w:rsid w:val="00954979"/>
    <w:rsid w:val="00994974"/>
    <w:rsid w:val="009B498C"/>
    <w:rsid w:val="009B75E7"/>
    <w:rsid w:val="009C3D5E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D44A3"/>
    <w:rsid w:val="00B04D5B"/>
    <w:rsid w:val="00B05834"/>
    <w:rsid w:val="00B12FB7"/>
    <w:rsid w:val="00B24E1E"/>
    <w:rsid w:val="00B74B82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107C4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A05DE"/>
    <w:rsid w:val="00EB55C6"/>
    <w:rsid w:val="00EC7597"/>
    <w:rsid w:val="00F6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58</cp:revision>
  <dcterms:created xsi:type="dcterms:W3CDTF">2021-12-14T12:55:00Z</dcterms:created>
  <dcterms:modified xsi:type="dcterms:W3CDTF">2022-10-05T08:16:00Z</dcterms:modified>
</cp:coreProperties>
</file>