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9D" w:rsidRDefault="0099039D" w:rsidP="0099039D">
      <w:pPr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 xml:space="preserve">На </w:t>
      </w:r>
      <w:proofErr w:type="spellStart"/>
      <w:r>
        <w:rPr>
          <w:b/>
          <w:color w:val="FF0000"/>
          <w:sz w:val="24"/>
          <w:szCs w:val="24"/>
          <w:lang w:val="bg-BG"/>
        </w:rPr>
        <w:t>осн</w:t>
      </w:r>
      <w:proofErr w:type="spellEnd"/>
      <w:r>
        <w:rPr>
          <w:b/>
          <w:color w:val="FF0000"/>
          <w:sz w:val="24"/>
          <w:szCs w:val="24"/>
          <w:lang w:val="bg-BG"/>
        </w:rPr>
        <w:t xml:space="preserve">. чл.45 (4), изр. 2, </w:t>
      </w:r>
      <w:proofErr w:type="spellStart"/>
      <w:r>
        <w:rPr>
          <w:b/>
          <w:color w:val="FF0000"/>
          <w:sz w:val="24"/>
          <w:szCs w:val="24"/>
          <w:lang w:val="bg-BG"/>
        </w:rPr>
        <w:t>предл</w:t>
      </w:r>
      <w:proofErr w:type="spellEnd"/>
      <w:r>
        <w:rPr>
          <w:b/>
          <w:color w:val="FF0000"/>
          <w:sz w:val="24"/>
          <w:szCs w:val="24"/>
          <w:lang w:val="bg-BG"/>
        </w:rPr>
        <w:t>.1 от ЗМСМА, областен управител връща решението за ново обсъждане.</w:t>
      </w:r>
    </w:p>
    <w:p w:rsidR="0099039D" w:rsidRDefault="0099039D" w:rsidP="0099039D">
      <w:pPr>
        <w:jc w:val="both"/>
        <w:rPr>
          <w:b/>
          <w:sz w:val="24"/>
          <w:szCs w:val="24"/>
          <w:u w:val="single"/>
          <w:lang w:val="en-US"/>
        </w:rPr>
      </w:pPr>
    </w:p>
    <w:p w:rsidR="0099039D" w:rsidRDefault="0099039D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D0711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 Е  Ш  Е  Н  И  Е</w:t>
      </w: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D07116" w:rsidRDefault="00A061B8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D07116">
        <w:rPr>
          <w:b/>
          <w:color w:val="000000"/>
          <w:sz w:val="24"/>
          <w:szCs w:val="24"/>
          <w:lang w:val="bg-BG"/>
        </w:rPr>
        <w:t>№ 8</w:t>
      </w:r>
      <w:r w:rsidR="00D07116" w:rsidRPr="00D07116">
        <w:rPr>
          <w:b/>
          <w:color w:val="000000"/>
          <w:sz w:val="24"/>
          <w:szCs w:val="24"/>
          <w:lang w:val="bg-BG"/>
        </w:rPr>
        <w:t>15</w:t>
      </w:r>
    </w:p>
    <w:p w:rsidR="00AB4097" w:rsidRPr="00D0711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D07116" w:rsidRDefault="00D628BF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От </w:t>
      </w:r>
      <w:r w:rsidR="00A061B8" w:rsidRPr="00D07116">
        <w:rPr>
          <w:b/>
          <w:sz w:val="24"/>
          <w:szCs w:val="24"/>
          <w:lang w:val="bg-BG"/>
        </w:rPr>
        <w:t>19</w:t>
      </w:r>
      <w:r w:rsidRPr="00D07116">
        <w:rPr>
          <w:b/>
          <w:sz w:val="24"/>
          <w:szCs w:val="24"/>
          <w:lang w:val="bg-BG"/>
        </w:rPr>
        <w:t>.</w:t>
      </w:r>
      <w:r w:rsidR="00A061B8" w:rsidRPr="00D07116">
        <w:rPr>
          <w:b/>
          <w:sz w:val="24"/>
          <w:szCs w:val="24"/>
          <w:lang w:val="bg-BG"/>
        </w:rPr>
        <w:t>9</w:t>
      </w:r>
      <w:r w:rsidR="0046444F" w:rsidRPr="00D07116">
        <w:rPr>
          <w:b/>
          <w:sz w:val="24"/>
          <w:szCs w:val="24"/>
          <w:lang w:val="bg-BG"/>
        </w:rPr>
        <w:t>.2022</w:t>
      </w:r>
      <w:r w:rsidR="00AB4097" w:rsidRPr="00D07116">
        <w:rPr>
          <w:b/>
          <w:sz w:val="24"/>
          <w:szCs w:val="24"/>
          <w:lang w:val="bg-BG"/>
        </w:rPr>
        <w:t xml:space="preserve"> г.</w:t>
      </w:r>
    </w:p>
    <w:p w:rsidR="00D628BF" w:rsidRPr="00D0711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D0711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D07116">
        <w:rPr>
          <w:color w:val="000000" w:themeColor="text1"/>
          <w:sz w:val="24"/>
          <w:szCs w:val="24"/>
          <w:lang w:val="bg-BG"/>
        </w:rPr>
        <w:t>На основание</w:t>
      </w:r>
      <w:r w:rsidRPr="00D0711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D0711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D07116">
        <w:rPr>
          <w:sz w:val="24"/>
          <w:szCs w:val="24"/>
          <w:lang w:val="bg-BG"/>
        </w:rPr>
        <w:t>т.8</w:t>
      </w:r>
      <w:r w:rsidRPr="00D07116">
        <w:rPr>
          <w:sz w:val="24"/>
          <w:szCs w:val="24"/>
          <w:lang w:val="bg-BG"/>
        </w:rPr>
        <w:t xml:space="preserve"> </w:t>
      </w:r>
      <w:r w:rsidR="00994974" w:rsidRPr="00D07116">
        <w:rPr>
          <w:color w:val="000000" w:themeColor="text1"/>
          <w:sz w:val="24"/>
          <w:szCs w:val="24"/>
          <w:lang w:val="bg-BG"/>
        </w:rPr>
        <w:t>от ЗМСМА</w:t>
      </w:r>
      <w:r w:rsidR="00D628BF" w:rsidRPr="00D07116">
        <w:rPr>
          <w:color w:val="000000" w:themeColor="text1"/>
          <w:sz w:val="24"/>
          <w:szCs w:val="24"/>
          <w:lang w:val="bg-BG"/>
        </w:rPr>
        <w:t>,</w:t>
      </w:r>
    </w:p>
    <w:p w:rsidR="00994974" w:rsidRPr="00D0711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D0711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        </w:t>
      </w:r>
      <w:r w:rsidR="00AB4097" w:rsidRPr="00D0711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D0711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Е Ш И:</w:t>
      </w:r>
    </w:p>
    <w:p w:rsidR="00AB4097" w:rsidRPr="00D07116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                                </w:t>
      </w:r>
    </w:p>
    <w:p w:rsidR="00EB55C6" w:rsidRDefault="00EB55C6" w:rsidP="00AB4097">
      <w:pPr>
        <w:jc w:val="both"/>
        <w:outlineLvl w:val="0"/>
        <w:rPr>
          <w:sz w:val="24"/>
          <w:szCs w:val="24"/>
          <w:lang w:val="en-US"/>
        </w:rPr>
      </w:pPr>
    </w:p>
    <w:p w:rsidR="00D07116" w:rsidRPr="00D07116" w:rsidRDefault="00D07116" w:rsidP="00AB4097">
      <w:pPr>
        <w:jc w:val="both"/>
        <w:outlineLvl w:val="0"/>
        <w:rPr>
          <w:sz w:val="24"/>
          <w:szCs w:val="24"/>
          <w:lang w:val="en-US"/>
        </w:rPr>
      </w:pPr>
    </w:p>
    <w:p w:rsidR="00AB4097" w:rsidRPr="00D07116" w:rsidRDefault="00AB4097" w:rsidP="00AB4097">
      <w:pPr>
        <w:jc w:val="both"/>
        <w:outlineLvl w:val="0"/>
        <w:rPr>
          <w:sz w:val="24"/>
          <w:szCs w:val="24"/>
          <w:lang w:val="bg-BG"/>
        </w:rPr>
      </w:pPr>
    </w:p>
    <w:p w:rsidR="00D07116" w:rsidRPr="00D07116" w:rsidRDefault="00D07116" w:rsidP="00D07116">
      <w:pPr>
        <w:ind w:firstLine="720"/>
        <w:jc w:val="both"/>
        <w:outlineLvl w:val="0"/>
        <w:rPr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I</w:t>
      </w:r>
      <w:r w:rsidRPr="00D07116">
        <w:rPr>
          <w:sz w:val="24"/>
          <w:szCs w:val="24"/>
          <w:lang w:val="bg-BG"/>
        </w:rPr>
        <w:t>.Общински съвет Димитровград допълва Програмата за управление и разпореждане с общинска собственост за 2022г. със следните имоти:</w:t>
      </w:r>
    </w:p>
    <w:p w:rsidR="00D07116" w:rsidRPr="00D07116" w:rsidRDefault="00D07116" w:rsidP="00D07116">
      <w:pPr>
        <w:ind w:firstLine="720"/>
        <w:jc w:val="both"/>
        <w:outlineLvl w:val="0"/>
        <w:rPr>
          <w:sz w:val="24"/>
          <w:szCs w:val="24"/>
          <w:lang w:val="bg-BG"/>
        </w:rPr>
      </w:pPr>
    </w:p>
    <w:p w:rsidR="00D07116" w:rsidRPr="00D07116" w:rsidRDefault="00D07116" w:rsidP="00D07116">
      <w:pPr>
        <w:ind w:firstLine="720"/>
        <w:jc w:val="both"/>
        <w:rPr>
          <w:b/>
          <w:sz w:val="24"/>
          <w:szCs w:val="24"/>
          <w:shd w:val="clear" w:color="auto" w:fill="FFFFFF"/>
          <w:lang w:val="bg-BG"/>
        </w:rPr>
      </w:pPr>
      <w:r w:rsidRPr="00D07116">
        <w:rPr>
          <w:color w:val="333333"/>
          <w:sz w:val="24"/>
          <w:szCs w:val="24"/>
          <w:lang w:val="bg-BG"/>
        </w:rPr>
        <w:t> </w:t>
      </w:r>
      <w:r w:rsidRPr="00D07116">
        <w:rPr>
          <w:b/>
          <w:sz w:val="24"/>
          <w:szCs w:val="24"/>
          <w:shd w:val="clear" w:color="auto" w:fill="FFFFFF"/>
          <w:lang w:val="bg-BG"/>
        </w:rPr>
        <w:t>Б. ИМОТИ, КОИТО ОБЩИНА ДИМИТРОВГРАД ИМА НАМЕРЕНИЕ ДА ПРОДАДЕ</w:t>
      </w:r>
    </w:p>
    <w:p w:rsidR="00D07116" w:rsidRPr="00D07116" w:rsidRDefault="00D07116" w:rsidP="00D07116">
      <w:pPr>
        <w:ind w:firstLine="720"/>
        <w:jc w:val="both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1.Имот с идентификатор 21052.1019.73 по КК на Димитровград, кв.Изток, ул.”Четвърта” №43, кв.9 парцел I, с площ 265 кв.м. </w:t>
      </w:r>
    </w:p>
    <w:p w:rsidR="00D07116" w:rsidRPr="00D07116" w:rsidRDefault="00D07116" w:rsidP="00D07116">
      <w:pPr>
        <w:ind w:firstLine="720"/>
        <w:jc w:val="both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2.Имот с идентификатор 21052.1019.94 по КК на Димитровград, кв.Изток, ул.”Четвърта” №23, кв.10 парцел VIII, с площ 270 кв.м. </w:t>
      </w:r>
    </w:p>
    <w:p w:rsidR="00D07116" w:rsidRPr="00D07116" w:rsidRDefault="00D07116" w:rsidP="00D07116">
      <w:pPr>
        <w:ind w:firstLine="720"/>
        <w:jc w:val="both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3.Имот с идентификатор 21052.1019.154 по КК на Димитровград, кв.Изток, ул.”Втора” №26, кв.16 парцел VII, с площ 242 кв.м. </w:t>
      </w:r>
    </w:p>
    <w:p w:rsidR="00D07116" w:rsidRPr="00D07116" w:rsidRDefault="00D07116" w:rsidP="00D07116">
      <w:pPr>
        <w:ind w:firstLine="720"/>
        <w:jc w:val="both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4.Имот с идентификатор 21052.1019.227 по КК на Димитровград, кв.Изток, ул.”Десета” №17, кв.20 парцел ХIV, с площ 437 кв.м. </w:t>
      </w:r>
    </w:p>
    <w:p w:rsidR="00D07116" w:rsidRPr="00D07116" w:rsidRDefault="00D07116" w:rsidP="00D07116">
      <w:pPr>
        <w:ind w:firstLine="720"/>
        <w:jc w:val="both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5.Имот с идентификатор 21052.1019.331 по КК на Димитровград, кв.Изток, ул.”Единадесета” , кв.13 парцел ХХVII, с площ 395 кв.м. </w:t>
      </w:r>
    </w:p>
    <w:p w:rsidR="00D07116" w:rsidRPr="00D07116" w:rsidRDefault="00D07116" w:rsidP="00D07116">
      <w:pPr>
        <w:ind w:firstLine="720"/>
        <w:jc w:val="both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>6.Имот с идентификатор 21052.1019.332 по КК на Димитровград, кв.Изток, ул.”Единадесета” №11 , кв.13 парцел ХХVIII, с площ 441 кв.м.</w:t>
      </w:r>
    </w:p>
    <w:p w:rsidR="00D07116" w:rsidRPr="00D07116" w:rsidRDefault="00D07116" w:rsidP="00D07116">
      <w:pPr>
        <w:ind w:firstLine="720"/>
        <w:jc w:val="both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>7.Имот с идентификатор 21052.1019.382 по КК на Димитровград, кв.Изток, ул.”Десета” №35 , кв.44 парцел III, с площ 348 кв.м.</w:t>
      </w:r>
    </w:p>
    <w:p w:rsidR="00D07116" w:rsidRPr="00D07116" w:rsidRDefault="00D07116" w:rsidP="00D07116">
      <w:pPr>
        <w:ind w:firstLine="720"/>
        <w:jc w:val="both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8.УПИ I-198 в кв.48 по ПУП на с.Воден, урбанизирана територия, площ 883,562кв.м. по </w:t>
      </w:r>
      <w:proofErr w:type="spellStart"/>
      <w:r w:rsidRPr="00D07116">
        <w:rPr>
          <w:sz w:val="24"/>
          <w:szCs w:val="24"/>
          <w:lang w:val="bg-BG"/>
        </w:rPr>
        <w:t>оцифрения</w:t>
      </w:r>
      <w:proofErr w:type="spellEnd"/>
      <w:r w:rsidRPr="00D07116">
        <w:rPr>
          <w:sz w:val="24"/>
          <w:szCs w:val="24"/>
          <w:lang w:val="bg-BG"/>
        </w:rPr>
        <w:t xml:space="preserve"> КРП</w:t>
      </w:r>
    </w:p>
    <w:p w:rsidR="00D07116" w:rsidRPr="00D07116" w:rsidRDefault="00D07116" w:rsidP="00D07116">
      <w:pPr>
        <w:ind w:firstLine="720"/>
        <w:jc w:val="both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9.УПИ III-400 в кв.50 по КРП на с.Скобелево, урбанизирана територия, ул. „П.Пенев” №5, с площ 768 кв.м. </w:t>
      </w:r>
    </w:p>
    <w:p w:rsidR="00D07116" w:rsidRPr="00D07116" w:rsidRDefault="00D07116" w:rsidP="00D07116">
      <w:pPr>
        <w:ind w:firstLine="720"/>
        <w:jc w:val="both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10.УПИ IХ-400 в кв.50 по КРП на с.Скобелево, урбанизирана територия, ул. „П.Пенев” №11, с площ 603 кв.м. </w:t>
      </w:r>
    </w:p>
    <w:p w:rsidR="00D07116" w:rsidRPr="00D07116" w:rsidRDefault="00D07116" w:rsidP="00D07116">
      <w:pPr>
        <w:ind w:firstLine="720"/>
        <w:jc w:val="both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>11.ПИ №191.118 по плана на новообразуваните имоти по §4 от ПЗР на ЗСПЗЗ в м.”</w:t>
      </w:r>
      <w:proofErr w:type="spellStart"/>
      <w:r w:rsidRPr="00D07116">
        <w:rPr>
          <w:sz w:val="24"/>
          <w:szCs w:val="24"/>
          <w:lang w:val="bg-BG"/>
        </w:rPr>
        <w:t>Керешлика</w:t>
      </w:r>
      <w:proofErr w:type="spellEnd"/>
      <w:r w:rsidRPr="00D07116">
        <w:rPr>
          <w:sz w:val="24"/>
          <w:szCs w:val="24"/>
          <w:lang w:val="bg-BG"/>
        </w:rPr>
        <w:t>”, землище с.Добрич, с НТП „за земеделски труд и отдих”, трайно предназначение „селскостопански фонд”, с  площ 705 кв.м.</w:t>
      </w:r>
    </w:p>
    <w:p w:rsidR="00D07116" w:rsidRPr="00D07116" w:rsidRDefault="00D07116" w:rsidP="00D07116">
      <w:pPr>
        <w:tabs>
          <w:tab w:val="left" w:pos="1830"/>
        </w:tabs>
        <w:ind w:firstLine="720"/>
        <w:jc w:val="both"/>
        <w:outlineLvl w:val="0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lastRenderedPageBreak/>
        <w:t>12.Поземлен имот с идентификатор 22561.33.6 по КК и КР на с.Долно Белево, общ.Димитровград,, м. „ТОЧЕВ ГЕРЕН”, с площ 3215 кв.м.,  НТП „нива”, кат.6.</w:t>
      </w:r>
    </w:p>
    <w:p w:rsidR="00D07116" w:rsidRPr="00D07116" w:rsidRDefault="00D07116" w:rsidP="00D07116">
      <w:pPr>
        <w:ind w:firstLine="720"/>
        <w:jc w:val="both"/>
        <w:outlineLvl w:val="0"/>
        <w:rPr>
          <w:sz w:val="24"/>
          <w:szCs w:val="24"/>
          <w:lang w:val="bg-BG"/>
        </w:rPr>
      </w:pPr>
    </w:p>
    <w:p w:rsidR="00D07116" w:rsidRPr="00D07116" w:rsidRDefault="00D07116" w:rsidP="00D07116">
      <w:pPr>
        <w:ind w:firstLine="708"/>
        <w:jc w:val="both"/>
        <w:rPr>
          <w:sz w:val="24"/>
          <w:szCs w:val="24"/>
          <w:lang w:val="bg-BG"/>
        </w:rPr>
      </w:pPr>
      <w:r w:rsidRPr="00D07116">
        <w:rPr>
          <w:b/>
          <w:sz w:val="24"/>
          <w:szCs w:val="24"/>
          <w:shd w:val="clear" w:color="auto" w:fill="FFFFFF"/>
          <w:lang w:val="bg-BG"/>
        </w:rPr>
        <w:t>Д. ИМОТИ, ВЪРХУ КОИТО ОБЩИНА ДИМИТРОВГРАД ИМА НАМЕРЕНИЕ ДА УЧРЕДИ ВЕЩНО ПРАВО НА ПОЛЗВАНЕ</w:t>
      </w:r>
      <w:r w:rsidRPr="00D07116">
        <w:rPr>
          <w:sz w:val="24"/>
          <w:szCs w:val="24"/>
          <w:lang w:val="bg-BG"/>
        </w:rPr>
        <w:t xml:space="preserve"> </w:t>
      </w:r>
    </w:p>
    <w:p w:rsidR="00D07116" w:rsidRPr="00D07116" w:rsidRDefault="00D07116" w:rsidP="00D07116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>- Част от поземлен имот с идентификатор 87076.191.7 по КК и КР на с.Ябълково, стар номер 191007 в землището на с.Ябълково – с НТП «нива», кат.7, вид собственост «общинска частна», целият с площ 14,913 дка. за настаняване на 33 бр. пчелни</w:t>
      </w:r>
      <w:r w:rsidRPr="00D07116">
        <w:rPr>
          <w:color w:val="000000"/>
          <w:sz w:val="24"/>
          <w:szCs w:val="24"/>
          <w:lang w:val="bg-BG"/>
        </w:rPr>
        <w:t xml:space="preserve"> семейства (два дка)</w:t>
      </w:r>
    </w:p>
    <w:p w:rsidR="00D07116" w:rsidRPr="00D07116" w:rsidRDefault="00D07116" w:rsidP="00D07116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D07116">
        <w:rPr>
          <w:color w:val="000000"/>
          <w:sz w:val="24"/>
          <w:szCs w:val="24"/>
          <w:lang w:val="bg-BG"/>
        </w:rPr>
        <w:t xml:space="preserve">- безвъзмездно ползване 7 класни стаи и 1 кабинет с обща площ от 575 кв.м.  на втори етаж от сградата на  бивше училище „Неофит </w:t>
      </w:r>
      <w:proofErr w:type="spellStart"/>
      <w:r w:rsidRPr="00D07116">
        <w:rPr>
          <w:color w:val="000000"/>
          <w:sz w:val="24"/>
          <w:szCs w:val="24"/>
          <w:lang w:val="bg-BG"/>
        </w:rPr>
        <w:t>Бозвели</w:t>
      </w:r>
      <w:proofErr w:type="spellEnd"/>
      <w:r w:rsidRPr="00D07116">
        <w:rPr>
          <w:color w:val="000000"/>
          <w:sz w:val="24"/>
          <w:szCs w:val="24"/>
          <w:lang w:val="bg-BG"/>
        </w:rPr>
        <w:t xml:space="preserve">” с.Добрич  на НЧ „Нов път </w:t>
      </w:r>
      <w:smartTag w:uri="urn:schemas-microsoft-com:office:smarttags" w:element="metricconverter">
        <w:smartTagPr>
          <w:attr w:name="ProductID" w:val="2011”"/>
        </w:smartTagPr>
        <w:r w:rsidRPr="00D07116">
          <w:rPr>
            <w:color w:val="000000"/>
            <w:sz w:val="24"/>
            <w:szCs w:val="24"/>
            <w:lang w:val="bg-BG"/>
          </w:rPr>
          <w:t>2011”</w:t>
        </w:r>
      </w:smartTag>
      <w:r w:rsidRPr="00D07116">
        <w:rPr>
          <w:color w:val="000000"/>
          <w:sz w:val="24"/>
          <w:szCs w:val="24"/>
          <w:lang w:val="bg-BG"/>
        </w:rPr>
        <w:t xml:space="preserve"> с.Добрич за срок от 5 години.</w:t>
      </w:r>
    </w:p>
    <w:p w:rsidR="00D07116" w:rsidRPr="00D07116" w:rsidRDefault="00D07116" w:rsidP="00D07116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D07116">
        <w:rPr>
          <w:color w:val="000000"/>
          <w:sz w:val="24"/>
          <w:szCs w:val="24"/>
          <w:lang w:val="bg-BG"/>
        </w:rPr>
        <w:t xml:space="preserve">- безвъзмездно ползване 7 класни стаи и кабинети с обща площ от 575 кв.м. на първи етаж от сградата на  бивше училище „Неофит </w:t>
      </w:r>
      <w:proofErr w:type="spellStart"/>
      <w:r w:rsidRPr="00D07116">
        <w:rPr>
          <w:color w:val="000000"/>
          <w:sz w:val="24"/>
          <w:szCs w:val="24"/>
          <w:lang w:val="bg-BG"/>
        </w:rPr>
        <w:t>Бозвели</w:t>
      </w:r>
      <w:proofErr w:type="spellEnd"/>
      <w:r w:rsidRPr="00D07116">
        <w:rPr>
          <w:color w:val="000000"/>
          <w:sz w:val="24"/>
          <w:szCs w:val="24"/>
          <w:lang w:val="bg-BG"/>
        </w:rPr>
        <w:t>” с.Добрич  на НЧ „Пробуда 1926” с.Добрич за срок от 5 години.</w:t>
      </w:r>
    </w:p>
    <w:p w:rsidR="00D07116" w:rsidRPr="00D07116" w:rsidRDefault="00D07116" w:rsidP="00D07116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D07116">
        <w:rPr>
          <w:color w:val="000000"/>
          <w:sz w:val="24"/>
          <w:szCs w:val="24"/>
          <w:lang w:val="bg-BG"/>
        </w:rPr>
        <w:t xml:space="preserve">- безвъзмездно ползване на  читалищният салон на НЧ „Пробуда </w:t>
      </w:r>
      <w:smartTag w:uri="urn:schemas-microsoft-com:office:smarttags" w:element="metricconverter">
        <w:smartTagPr>
          <w:attr w:name="ProductID" w:val="1926”"/>
        </w:smartTagPr>
        <w:r w:rsidRPr="00D07116">
          <w:rPr>
            <w:color w:val="000000"/>
            <w:sz w:val="24"/>
            <w:szCs w:val="24"/>
            <w:lang w:val="bg-BG"/>
          </w:rPr>
          <w:t>1926”</w:t>
        </w:r>
      </w:smartTag>
      <w:r w:rsidRPr="00D07116">
        <w:rPr>
          <w:color w:val="000000"/>
          <w:sz w:val="24"/>
          <w:szCs w:val="24"/>
          <w:lang w:val="bg-BG"/>
        </w:rPr>
        <w:t xml:space="preserve"> и НЧ „Нов път 2011” по график, съгласуван от двете читалища.</w:t>
      </w:r>
    </w:p>
    <w:p w:rsidR="00D07116" w:rsidRPr="00D07116" w:rsidRDefault="00D07116" w:rsidP="00D07116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D07116">
        <w:rPr>
          <w:color w:val="000000"/>
          <w:sz w:val="24"/>
          <w:szCs w:val="24"/>
          <w:lang w:val="bg-BG"/>
        </w:rPr>
        <w:t>- безвъзмездно ползване на имот с идентификатор 61889.32.8 в землището на с.Райново на НЧ „Марица-2008” с.Райново за срок от 10 години.</w:t>
      </w:r>
    </w:p>
    <w:p w:rsidR="00D07116" w:rsidRPr="00D07116" w:rsidRDefault="00D07116" w:rsidP="00D07116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D07116">
        <w:rPr>
          <w:color w:val="000000"/>
          <w:sz w:val="24"/>
          <w:szCs w:val="24"/>
          <w:lang w:val="bg-BG"/>
        </w:rPr>
        <w:t>- имот с идентификатор 21052.1015.45 по КК и КР на Димитровград (срещу бившата печатница) – за РС</w:t>
      </w:r>
    </w:p>
    <w:p w:rsidR="00D07116" w:rsidRPr="00D07116" w:rsidRDefault="00D07116" w:rsidP="00D07116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D07116">
        <w:rPr>
          <w:color w:val="000000"/>
          <w:sz w:val="24"/>
          <w:szCs w:val="24"/>
          <w:lang w:val="bg-BG"/>
        </w:rPr>
        <w:t>- имот с идентификатор 21052.1016.181 по КК и КР на Димитровград (пред бл.18 на бул.”Трети март”) – за РС</w:t>
      </w:r>
    </w:p>
    <w:p w:rsidR="00D07116" w:rsidRPr="00D07116" w:rsidRDefault="00D07116" w:rsidP="00D07116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D07116">
        <w:rPr>
          <w:color w:val="000000"/>
          <w:sz w:val="24"/>
          <w:szCs w:val="24"/>
          <w:lang w:val="bg-BG"/>
        </w:rPr>
        <w:t>- имот с идентификатор 21052.1010.308 по КК и КР на Димитровград (вход от Стара Загора, преди бившия Хлебозавод) – за РС</w:t>
      </w:r>
    </w:p>
    <w:p w:rsidR="00D07116" w:rsidRPr="00D07116" w:rsidRDefault="00D07116" w:rsidP="00D07116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D07116">
        <w:rPr>
          <w:color w:val="000000"/>
          <w:sz w:val="24"/>
          <w:szCs w:val="24"/>
          <w:lang w:val="bg-BG"/>
        </w:rPr>
        <w:t>- имот с идентификатор 21052.1010.175 по КК и КР на Димитровград (Източна индустриална зона) – за РС</w:t>
      </w:r>
    </w:p>
    <w:p w:rsidR="00D07116" w:rsidRPr="00D07116" w:rsidRDefault="00D07116" w:rsidP="00D07116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D07116">
        <w:rPr>
          <w:color w:val="000000"/>
          <w:sz w:val="24"/>
          <w:szCs w:val="24"/>
          <w:lang w:val="bg-BG"/>
        </w:rPr>
        <w:t>- имот с идентификатор 21052.1008.294 по КК и КР на Димитровград (изход от кв.</w:t>
      </w:r>
      <w:proofErr w:type="spellStart"/>
      <w:r w:rsidRPr="00D07116">
        <w:rPr>
          <w:color w:val="000000"/>
          <w:sz w:val="24"/>
          <w:szCs w:val="24"/>
          <w:lang w:val="bg-BG"/>
        </w:rPr>
        <w:t>Марийно</w:t>
      </w:r>
      <w:proofErr w:type="spellEnd"/>
      <w:r w:rsidRPr="00D07116">
        <w:rPr>
          <w:color w:val="000000"/>
          <w:sz w:val="24"/>
          <w:szCs w:val="24"/>
          <w:lang w:val="bg-BG"/>
        </w:rPr>
        <w:t>, вляво) – за РС</w:t>
      </w:r>
    </w:p>
    <w:p w:rsidR="00D07116" w:rsidRPr="00D07116" w:rsidRDefault="00D07116" w:rsidP="00D07116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D07116">
        <w:rPr>
          <w:color w:val="000000"/>
          <w:sz w:val="24"/>
          <w:szCs w:val="24"/>
          <w:lang w:val="bg-BG"/>
        </w:rPr>
        <w:t>- имот с идентификатор 21052.1007.10 по КК и КР на Димитровград (от кв.</w:t>
      </w:r>
      <w:proofErr w:type="spellStart"/>
      <w:r w:rsidRPr="00D07116">
        <w:rPr>
          <w:color w:val="000000"/>
          <w:sz w:val="24"/>
          <w:szCs w:val="24"/>
          <w:lang w:val="bg-BG"/>
        </w:rPr>
        <w:t>Марийно</w:t>
      </w:r>
      <w:proofErr w:type="spellEnd"/>
      <w:r w:rsidRPr="00D07116">
        <w:rPr>
          <w:color w:val="000000"/>
          <w:sz w:val="24"/>
          <w:szCs w:val="24"/>
          <w:lang w:val="bg-BG"/>
        </w:rPr>
        <w:t>, вдясно преди моста над р.Марица) – за РС</w:t>
      </w:r>
    </w:p>
    <w:p w:rsidR="00D07116" w:rsidRPr="00D07116" w:rsidRDefault="00D07116" w:rsidP="00D07116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D07116">
        <w:rPr>
          <w:color w:val="000000"/>
          <w:sz w:val="24"/>
          <w:szCs w:val="24"/>
          <w:lang w:val="bg-BG"/>
        </w:rPr>
        <w:t>- и РС (билборд) на ул. „Хасковска” – в имот с идентификатор 21052.1016.383 по КК и КР на Димитровград</w:t>
      </w:r>
    </w:p>
    <w:p w:rsidR="00D07116" w:rsidRPr="00D07116" w:rsidRDefault="00D07116" w:rsidP="00D07116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D07116" w:rsidRPr="00D07116" w:rsidRDefault="00D07116" w:rsidP="00D07116">
      <w:pPr>
        <w:ind w:firstLine="708"/>
        <w:jc w:val="both"/>
        <w:rPr>
          <w:b/>
          <w:sz w:val="24"/>
          <w:szCs w:val="24"/>
          <w:shd w:val="clear" w:color="auto" w:fill="FFFFFF"/>
          <w:lang w:val="bg-BG"/>
        </w:rPr>
      </w:pPr>
      <w:r w:rsidRPr="00D07116">
        <w:rPr>
          <w:b/>
          <w:sz w:val="24"/>
          <w:szCs w:val="24"/>
          <w:shd w:val="clear" w:color="auto" w:fill="FFFFFF"/>
          <w:lang w:val="bg-BG"/>
        </w:rPr>
        <w:t>Е. ИМОТИ, ВЪРХУ КОИТО ОБЩИНА ДИМИТРОВГРАД ИМА НАМЕРЕНИЕ ДА УЧРЕДИ ВЕЩНО ПРАВО НА СТРОЕЖ</w:t>
      </w:r>
    </w:p>
    <w:p w:rsidR="00D07116" w:rsidRPr="00D07116" w:rsidRDefault="00D07116" w:rsidP="00D07116">
      <w:pPr>
        <w:pStyle w:val="a8"/>
        <w:ind w:firstLine="708"/>
        <w:rPr>
          <w:szCs w:val="24"/>
          <w:lang w:val="bg-BG"/>
        </w:rPr>
      </w:pPr>
      <w:r w:rsidRPr="00D07116">
        <w:rPr>
          <w:szCs w:val="24"/>
          <w:lang w:val="bg-BG"/>
        </w:rPr>
        <w:t>1.Право на пристрояване върху 144 кв.м. (РЗП 288 кв.м.) в имот 21052.1012.23 по КК на Димитровград</w:t>
      </w:r>
      <w:r w:rsidRPr="00D07116">
        <w:rPr>
          <w:color w:val="auto"/>
          <w:szCs w:val="24"/>
          <w:lang w:val="bg-BG"/>
        </w:rPr>
        <w:t xml:space="preserve"> за обект Пристройка към </w:t>
      </w:r>
      <w:r w:rsidRPr="00D07116">
        <w:rPr>
          <w:szCs w:val="24"/>
          <w:lang w:val="bg-BG"/>
        </w:rPr>
        <w:t xml:space="preserve">Склад за промишлени стоки </w:t>
      </w:r>
      <w:r w:rsidRPr="00D07116">
        <w:rPr>
          <w:color w:val="auto"/>
          <w:szCs w:val="24"/>
          <w:lang w:val="bg-BG"/>
        </w:rPr>
        <w:t>с</w:t>
      </w:r>
      <w:r w:rsidRPr="00D07116">
        <w:rPr>
          <w:szCs w:val="24"/>
          <w:lang w:val="bg-BG"/>
        </w:rPr>
        <w:t xml:space="preserve"> идентификатор 21052.1012.23.36 по КК и КР на Димитровград.</w:t>
      </w:r>
    </w:p>
    <w:p w:rsidR="00D07116" w:rsidRPr="00D07116" w:rsidRDefault="00D07116" w:rsidP="00D07116">
      <w:pPr>
        <w:ind w:firstLine="708"/>
        <w:jc w:val="both"/>
        <w:rPr>
          <w:sz w:val="24"/>
          <w:szCs w:val="24"/>
          <w:lang w:val="bg-BG"/>
        </w:rPr>
      </w:pPr>
    </w:p>
    <w:p w:rsidR="00D07116" w:rsidRPr="00D07116" w:rsidRDefault="00D07116" w:rsidP="00D07116">
      <w:pPr>
        <w:ind w:firstLine="708"/>
        <w:jc w:val="both"/>
        <w:rPr>
          <w:b/>
          <w:sz w:val="24"/>
          <w:szCs w:val="24"/>
          <w:shd w:val="clear" w:color="auto" w:fill="FFFFFF"/>
          <w:lang w:val="bg-BG"/>
        </w:rPr>
      </w:pPr>
      <w:r w:rsidRPr="00D07116">
        <w:rPr>
          <w:b/>
          <w:sz w:val="24"/>
          <w:szCs w:val="24"/>
          <w:shd w:val="clear" w:color="auto" w:fill="FFFFFF"/>
          <w:lang w:val="bg-BG"/>
        </w:rPr>
        <w:t>V. ОПИСАНИЕ НА ИМОТИТЕ, КОИТО ОБЩИНАТА ИМА НАМЕРЕНИЕ ДА ПРИДОБИЕ И СПОСОБИТЕ ЗА ТЯХНОТО ПРИДОБИВАНЕ</w:t>
      </w:r>
    </w:p>
    <w:p w:rsidR="00D07116" w:rsidRPr="00D07116" w:rsidRDefault="00D07116" w:rsidP="00D07116">
      <w:pPr>
        <w:ind w:firstLine="708"/>
        <w:jc w:val="both"/>
        <w:rPr>
          <w:sz w:val="24"/>
          <w:szCs w:val="24"/>
          <w:shd w:val="clear" w:color="auto" w:fill="FFFFFF"/>
          <w:lang w:val="bg-BG"/>
        </w:rPr>
      </w:pPr>
      <w:r w:rsidRPr="00D07116">
        <w:rPr>
          <w:sz w:val="24"/>
          <w:szCs w:val="24"/>
          <w:shd w:val="clear" w:color="auto" w:fill="FFFFFF"/>
          <w:lang w:val="bg-BG"/>
        </w:rPr>
        <w:t>9.Безвъзмездно придобиване на отнето незаконно придобито имущество в полза на държавата:</w:t>
      </w:r>
    </w:p>
    <w:p w:rsidR="00D07116" w:rsidRPr="00D07116" w:rsidRDefault="00D07116" w:rsidP="00D07116">
      <w:pPr>
        <w:ind w:firstLine="708"/>
        <w:jc w:val="both"/>
        <w:rPr>
          <w:sz w:val="24"/>
          <w:szCs w:val="24"/>
          <w:shd w:val="clear" w:color="auto" w:fill="FCF484"/>
          <w:lang w:val="bg-BG"/>
        </w:rPr>
      </w:pPr>
      <w:r w:rsidRPr="00D07116">
        <w:rPr>
          <w:sz w:val="24"/>
          <w:szCs w:val="24"/>
          <w:lang w:val="bg-BG"/>
        </w:rPr>
        <w:t xml:space="preserve">9.1. СОС 21052.1006.17.1.4, област Хасково, община Димитровград, гр. Димитровград, п.к. 6400, ул. Родопи № 19, бл. 19, вх. А, ет. 2, ап. 4, вид </w:t>
      </w:r>
      <w:proofErr w:type="spellStart"/>
      <w:r w:rsidRPr="00D07116">
        <w:rPr>
          <w:sz w:val="24"/>
          <w:szCs w:val="24"/>
          <w:lang w:val="bg-BG"/>
        </w:rPr>
        <w:t>собств</w:t>
      </w:r>
      <w:proofErr w:type="spellEnd"/>
      <w:r w:rsidRPr="00D07116">
        <w:rPr>
          <w:sz w:val="24"/>
          <w:szCs w:val="24"/>
          <w:lang w:val="bg-BG"/>
        </w:rPr>
        <w:t>. Държавна частна, тип Жилище, апартамент - в жилищна или вилна сграда, или в сграда със смесено предназначение, бр. нива 1, площ по документ 50.5 кв. м, мазе № 4-15-78 кв.м. и 22084 пр.</w:t>
      </w:r>
      <w:proofErr w:type="spellStart"/>
      <w:r w:rsidRPr="00D07116">
        <w:rPr>
          <w:sz w:val="24"/>
          <w:szCs w:val="24"/>
          <w:lang w:val="bg-BG"/>
        </w:rPr>
        <w:t>ид</w:t>
      </w:r>
      <w:proofErr w:type="spellEnd"/>
      <w:r w:rsidRPr="00D07116">
        <w:rPr>
          <w:sz w:val="24"/>
          <w:szCs w:val="24"/>
          <w:lang w:val="bg-BG"/>
        </w:rPr>
        <w:t>.ч. от ОЧС</w:t>
      </w:r>
    </w:p>
    <w:p w:rsidR="00D07116" w:rsidRPr="00D07116" w:rsidRDefault="00D07116" w:rsidP="00D07116">
      <w:pPr>
        <w:ind w:firstLine="708"/>
        <w:jc w:val="both"/>
        <w:rPr>
          <w:sz w:val="24"/>
          <w:szCs w:val="24"/>
          <w:shd w:val="clear" w:color="auto" w:fill="FCF484"/>
          <w:lang w:val="bg-BG"/>
        </w:rPr>
      </w:pPr>
      <w:r w:rsidRPr="00D07116">
        <w:rPr>
          <w:sz w:val="24"/>
          <w:szCs w:val="24"/>
          <w:lang w:val="bg-BG"/>
        </w:rPr>
        <w:lastRenderedPageBreak/>
        <w:t xml:space="preserve">9.2. СОС 21052.1006.17.1.2, област Хасково, община Димитровград, гр. Димитровград, п.к. 6400, ул. Родопи № 19, бл. 19, вх. А, ет. 1, ап. 2, вид </w:t>
      </w:r>
      <w:proofErr w:type="spellStart"/>
      <w:r w:rsidRPr="00D07116">
        <w:rPr>
          <w:sz w:val="24"/>
          <w:szCs w:val="24"/>
          <w:lang w:val="bg-BG"/>
        </w:rPr>
        <w:t>собств</w:t>
      </w:r>
      <w:proofErr w:type="spellEnd"/>
      <w:r w:rsidRPr="00D07116">
        <w:rPr>
          <w:sz w:val="24"/>
          <w:szCs w:val="24"/>
          <w:lang w:val="bg-BG"/>
        </w:rPr>
        <w:t>. Частна, тип Жилище, апартамент - в жилищна или вилна сграда, или в сграда със смесено предназначение, бр. нива 1, площ по документ 50.5 кв. м, ведно с мазе от 15.78кв.м. и 5.85пр.</w:t>
      </w:r>
      <w:proofErr w:type="spellStart"/>
      <w:r w:rsidRPr="00D07116">
        <w:rPr>
          <w:sz w:val="24"/>
          <w:szCs w:val="24"/>
          <w:lang w:val="bg-BG"/>
        </w:rPr>
        <w:t>ид</w:t>
      </w:r>
      <w:proofErr w:type="spellEnd"/>
      <w:r w:rsidRPr="00D07116">
        <w:rPr>
          <w:sz w:val="24"/>
          <w:szCs w:val="24"/>
          <w:lang w:val="bg-BG"/>
        </w:rPr>
        <w:t>.ч.от общ.ч.на сградата</w:t>
      </w:r>
    </w:p>
    <w:p w:rsidR="00D07116" w:rsidRPr="00D07116" w:rsidRDefault="00D07116" w:rsidP="00D07116">
      <w:pPr>
        <w:ind w:firstLine="708"/>
        <w:jc w:val="both"/>
        <w:rPr>
          <w:sz w:val="24"/>
          <w:szCs w:val="24"/>
          <w:shd w:val="clear" w:color="auto" w:fill="FCF484"/>
          <w:lang w:val="bg-BG"/>
        </w:rPr>
      </w:pPr>
      <w:r w:rsidRPr="00D07116">
        <w:rPr>
          <w:sz w:val="24"/>
          <w:szCs w:val="24"/>
          <w:lang w:val="bg-BG"/>
        </w:rPr>
        <w:t xml:space="preserve">9.3. СОС 21052.1006.169.11.2, област Хасково, община Димитровград, гр. Димитровград, п.к. 6400, кв. МАРИЙНО, бул. "Съединение", бл. 66, вх. Б, ет. 1, ап. 2, вид </w:t>
      </w:r>
      <w:proofErr w:type="spellStart"/>
      <w:r w:rsidRPr="00D07116">
        <w:rPr>
          <w:sz w:val="24"/>
          <w:szCs w:val="24"/>
          <w:lang w:val="bg-BG"/>
        </w:rPr>
        <w:t>собств</w:t>
      </w:r>
      <w:proofErr w:type="spellEnd"/>
      <w:r w:rsidRPr="00D07116">
        <w:rPr>
          <w:sz w:val="24"/>
          <w:szCs w:val="24"/>
          <w:lang w:val="bg-BG"/>
        </w:rPr>
        <w:t xml:space="preserve">. Частна, тип Жилище, апартамент - в жилищна или вилна сграда, или в сграда със смесено предназначение, бр. нива 1, площ по документ 56.42 кв. м, избено </w:t>
      </w:r>
      <w:proofErr w:type="spellStart"/>
      <w:r w:rsidRPr="00D07116">
        <w:rPr>
          <w:sz w:val="24"/>
          <w:szCs w:val="24"/>
          <w:lang w:val="bg-BG"/>
        </w:rPr>
        <w:t>пом</w:t>
      </w:r>
      <w:proofErr w:type="spellEnd"/>
      <w:r w:rsidRPr="00D07116">
        <w:rPr>
          <w:sz w:val="24"/>
          <w:szCs w:val="24"/>
          <w:lang w:val="bg-BG"/>
        </w:rPr>
        <w:t xml:space="preserve">.№2 с полезна площ от 20кв.м. и с 12,49% </w:t>
      </w:r>
      <w:proofErr w:type="spellStart"/>
      <w:r w:rsidRPr="00D07116">
        <w:rPr>
          <w:sz w:val="24"/>
          <w:szCs w:val="24"/>
          <w:lang w:val="bg-BG"/>
        </w:rPr>
        <w:t>ид</w:t>
      </w:r>
      <w:proofErr w:type="spellEnd"/>
      <w:r w:rsidRPr="00D07116">
        <w:rPr>
          <w:sz w:val="24"/>
          <w:szCs w:val="24"/>
          <w:lang w:val="bg-BG"/>
        </w:rPr>
        <w:t>.ч. от ОЧС и правото на строеж</w:t>
      </w:r>
    </w:p>
    <w:p w:rsidR="00D07116" w:rsidRPr="00D07116" w:rsidRDefault="00D07116" w:rsidP="00D07116">
      <w:pPr>
        <w:ind w:firstLine="708"/>
        <w:jc w:val="both"/>
        <w:rPr>
          <w:sz w:val="24"/>
          <w:szCs w:val="24"/>
          <w:shd w:val="clear" w:color="auto" w:fill="FCF484"/>
          <w:lang w:val="bg-BG"/>
        </w:rPr>
      </w:pPr>
      <w:r w:rsidRPr="00D07116">
        <w:rPr>
          <w:sz w:val="24"/>
          <w:szCs w:val="24"/>
          <w:lang w:val="bg-BG"/>
        </w:rPr>
        <w:t xml:space="preserve">9.4. СОС 21052.1006.167.2.9, област Хасково, община Димитровград, гр. Димитровград, п.к. 6400, ул. "Бригадирска" № 59, вх. Б, ет. 2, ап. 3, вид </w:t>
      </w:r>
      <w:proofErr w:type="spellStart"/>
      <w:r w:rsidRPr="00D07116">
        <w:rPr>
          <w:sz w:val="24"/>
          <w:szCs w:val="24"/>
          <w:lang w:val="bg-BG"/>
        </w:rPr>
        <w:t>собств</w:t>
      </w:r>
      <w:proofErr w:type="spellEnd"/>
      <w:r w:rsidRPr="00D07116">
        <w:rPr>
          <w:sz w:val="24"/>
          <w:szCs w:val="24"/>
          <w:lang w:val="bg-BG"/>
        </w:rPr>
        <w:t xml:space="preserve">. Частна, тип Жилище, апартамент - в жилищна или вилна сграда, или в сграда със смесено предназначение, бр. нива 1, площ по документ 68.09 кв. м, избено помещение №3- 22,28кв.м. и с 6,08% </w:t>
      </w:r>
      <w:proofErr w:type="spellStart"/>
      <w:r w:rsidRPr="00D07116">
        <w:rPr>
          <w:sz w:val="24"/>
          <w:szCs w:val="24"/>
          <w:lang w:val="bg-BG"/>
        </w:rPr>
        <w:t>ид</w:t>
      </w:r>
      <w:proofErr w:type="spellEnd"/>
      <w:r w:rsidRPr="00D07116">
        <w:rPr>
          <w:sz w:val="24"/>
          <w:szCs w:val="24"/>
          <w:lang w:val="bg-BG"/>
        </w:rPr>
        <w:t>.ч. от ОЧС</w:t>
      </w:r>
    </w:p>
    <w:p w:rsidR="00D07116" w:rsidRPr="00D07116" w:rsidRDefault="00D07116" w:rsidP="00D07116">
      <w:pPr>
        <w:ind w:firstLine="708"/>
        <w:jc w:val="both"/>
        <w:rPr>
          <w:sz w:val="24"/>
          <w:szCs w:val="24"/>
          <w:shd w:val="clear" w:color="auto" w:fill="FCF484"/>
          <w:lang w:val="bg-BG"/>
        </w:rPr>
      </w:pPr>
      <w:r w:rsidRPr="00D07116">
        <w:rPr>
          <w:sz w:val="24"/>
          <w:szCs w:val="24"/>
          <w:lang w:val="bg-BG"/>
        </w:rPr>
        <w:t xml:space="preserve">9.5. СОС 21052.1006.169.7.4, област Хасково, община Димитровград, гр. Димитровград, п.к. 6400, ул. "Съединение", бл. 62, вх. А, ет. 1, ап. 2, вид </w:t>
      </w:r>
      <w:proofErr w:type="spellStart"/>
      <w:r w:rsidRPr="00D07116">
        <w:rPr>
          <w:sz w:val="24"/>
          <w:szCs w:val="24"/>
          <w:lang w:val="bg-BG"/>
        </w:rPr>
        <w:t>собств</w:t>
      </w:r>
      <w:proofErr w:type="spellEnd"/>
      <w:r w:rsidRPr="00D07116">
        <w:rPr>
          <w:sz w:val="24"/>
          <w:szCs w:val="24"/>
          <w:lang w:val="bg-BG"/>
        </w:rPr>
        <w:t xml:space="preserve">. Частна, тип Жилище, апартамент - в жилищна или вилна сграда, или в сграда със смесено предназначение, бр. нива 1, площ по документ 58.97 кв. м, избено помещение №2 с полезна площ 20,26 кв.м. и 12,609% </w:t>
      </w:r>
      <w:proofErr w:type="spellStart"/>
      <w:r w:rsidRPr="00D07116">
        <w:rPr>
          <w:sz w:val="24"/>
          <w:szCs w:val="24"/>
          <w:lang w:val="bg-BG"/>
        </w:rPr>
        <w:t>ид</w:t>
      </w:r>
      <w:proofErr w:type="spellEnd"/>
      <w:r w:rsidRPr="00D07116">
        <w:rPr>
          <w:sz w:val="24"/>
          <w:szCs w:val="24"/>
          <w:lang w:val="bg-BG"/>
        </w:rPr>
        <w:t>.ч. от ОЧС</w:t>
      </w:r>
    </w:p>
    <w:p w:rsidR="00D07116" w:rsidRPr="00D07116" w:rsidRDefault="00D07116" w:rsidP="00D07116">
      <w:pPr>
        <w:ind w:firstLine="708"/>
        <w:jc w:val="both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9.6. СОС 21052.1006.167.1.3, област Хасково, община Димитровград, гр. Димитровград, п.к. 6400, ул. "Бригадирска" № 61, бл. 61, вх. Б, ет. 1, ап. 1, вид </w:t>
      </w:r>
      <w:proofErr w:type="spellStart"/>
      <w:r w:rsidRPr="00D07116">
        <w:rPr>
          <w:sz w:val="24"/>
          <w:szCs w:val="24"/>
          <w:lang w:val="bg-BG"/>
        </w:rPr>
        <w:t>собств</w:t>
      </w:r>
      <w:proofErr w:type="spellEnd"/>
      <w:r w:rsidRPr="00D07116">
        <w:rPr>
          <w:sz w:val="24"/>
          <w:szCs w:val="24"/>
          <w:lang w:val="bg-BG"/>
        </w:rPr>
        <w:t xml:space="preserve">. Частна, тип Жилище, апартамент - в жилищна или вилна сграда, или в сграда със смесено предназначение, бр. нива 1, площ по документ 62.71 кв. м, избено помещение №1 с полезна площ 15,84кв.м. и с 5,02% </w:t>
      </w:r>
      <w:proofErr w:type="spellStart"/>
      <w:r w:rsidRPr="00D07116">
        <w:rPr>
          <w:sz w:val="24"/>
          <w:szCs w:val="24"/>
          <w:lang w:val="bg-BG"/>
        </w:rPr>
        <w:t>ид</w:t>
      </w:r>
      <w:proofErr w:type="spellEnd"/>
      <w:r w:rsidRPr="00D07116">
        <w:rPr>
          <w:sz w:val="24"/>
          <w:szCs w:val="24"/>
          <w:lang w:val="bg-BG"/>
        </w:rPr>
        <w:t>.ч. от ОЧС</w:t>
      </w:r>
    </w:p>
    <w:p w:rsidR="00D07116" w:rsidRPr="00D07116" w:rsidRDefault="00D07116" w:rsidP="00D07116">
      <w:pPr>
        <w:ind w:firstLine="720"/>
        <w:jc w:val="both"/>
        <w:outlineLvl w:val="0"/>
        <w:rPr>
          <w:sz w:val="24"/>
          <w:szCs w:val="24"/>
          <w:lang w:val="bg-BG"/>
        </w:rPr>
      </w:pPr>
    </w:p>
    <w:p w:rsidR="00D07116" w:rsidRPr="00D07116" w:rsidRDefault="00D07116" w:rsidP="00D07116">
      <w:pPr>
        <w:pStyle w:val="a8"/>
        <w:ind w:firstLine="720"/>
        <w:rPr>
          <w:color w:val="auto"/>
          <w:szCs w:val="24"/>
          <w:lang w:val="bg-BG"/>
        </w:rPr>
      </w:pPr>
      <w:r w:rsidRPr="00D07116">
        <w:rPr>
          <w:b/>
          <w:color w:val="auto"/>
          <w:szCs w:val="24"/>
          <w:lang w:val="bg-BG"/>
        </w:rPr>
        <w:t>ІI</w:t>
      </w:r>
      <w:r w:rsidRPr="00D07116">
        <w:rPr>
          <w:color w:val="auto"/>
          <w:szCs w:val="24"/>
          <w:lang w:val="bg-BG"/>
        </w:rPr>
        <w:t xml:space="preserve">.Възлага на кмета осъществяването на всички дейности, необходими за  правилното и законосъобразно изпълнение на процедурите.  </w:t>
      </w:r>
    </w:p>
    <w:p w:rsidR="00BE7353" w:rsidRPr="00D07116" w:rsidRDefault="00BE7353" w:rsidP="00CE4B51">
      <w:pPr>
        <w:pStyle w:val="a8"/>
        <w:rPr>
          <w:szCs w:val="24"/>
          <w:lang w:val="bg-BG"/>
        </w:rPr>
      </w:pPr>
    </w:p>
    <w:p w:rsidR="00A061B8" w:rsidRPr="00D07116" w:rsidRDefault="00A061B8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E4B51" w:rsidRPr="00D07116" w:rsidRDefault="00CE4B51" w:rsidP="00CE4B51">
      <w:pPr>
        <w:pStyle w:val="a8"/>
        <w:rPr>
          <w:szCs w:val="24"/>
          <w:lang w:val="bg-BG"/>
        </w:rPr>
      </w:pPr>
    </w:p>
    <w:p w:rsidR="008B46E0" w:rsidRPr="00D07116" w:rsidRDefault="00A061B8" w:rsidP="00CE4B51">
      <w:pPr>
        <w:pStyle w:val="a8"/>
        <w:rPr>
          <w:b/>
          <w:szCs w:val="24"/>
          <w:lang w:val="bg-BG"/>
        </w:rPr>
      </w:pPr>
      <w:r w:rsidRPr="00D07116">
        <w:rPr>
          <w:b/>
          <w:szCs w:val="24"/>
          <w:lang w:val="bg-BG"/>
        </w:rPr>
        <w:t>ГЕРГАНА КРЪСТЕВА</w:t>
      </w:r>
    </w:p>
    <w:p w:rsidR="008B46E0" w:rsidRPr="00D07116" w:rsidRDefault="00A061B8" w:rsidP="008B46E0">
      <w:pPr>
        <w:jc w:val="both"/>
        <w:rPr>
          <w:i/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П</w:t>
      </w:r>
      <w:r w:rsidR="008B46E0" w:rsidRPr="00D07116">
        <w:rPr>
          <w:i/>
          <w:sz w:val="24"/>
          <w:szCs w:val="24"/>
          <w:lang w:val="bg-BG"/>
        </w:rPr>
        <w:t>редседател на</w:t>
      </w:r>
    </w:p>
    <w:p w:rsidR="008B46E0" w:rsidRPr="00D07116" w:rsidRDefault="008B46E0" w:rsidP="008B46E0">
      <w:pPr>
        <w:jc w:val="both"/>
        <w:rPr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D0711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27" w:rsidRDefault="00AC4127" w:rsidP="00AB4097">
      <w:r>
        <w:separator/>
      </w:r>
    </w:p>
  </w:endnote>
  <w:endnote w:type="continuationSeparator" w:id="0">
    <w:p w:rsidR="00AC4127" w:rsidRDefault="00AC4127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5D1607">
        <w:pPr>
          <w:pStyle w:val="a6"/>
          <w:jc w:val="right"/>
        </w:pPr>
        <w:fldSimple w:instr=" PAGE   \* MERGEFORMAT ">
          <w:r w:rsidR="0099039D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27" w:rsidRDefault="00AC4127" w:rsidP="00AB4097">
      <w:r>
        <w:separator/>
      </w:r>
    </w:p>
  </w:footnote>
  <w:footnote w:type="continuationSeparator" w:id="0">
    <w:p w:rsidR="00AC4127" w:rsidRDefault="00AC4127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D1607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F1940"/>
    <w:rsid w:val="007F7EFE"/>
    <w:rsid w:val="00800B47"/>
    <w:rsid w:val="00804092"/>
    <w:rsid w:val="00811D6F"/>
    <w:rsid w:val="008958EE"/>
    <w:rsid w:val="008B46E0"/>
    <w:rsid w:val="008B473B"/>
    <w:rsid w:val="008C1F1C"/>
    <w:rsid w:val="008F5ED5"/>
    <w:rsid w:val="00917856"/>
    <w:rsid w:val="00946FBD"/>
    <w:rsid w:val="00954979"/>
    <w:rsid w:val="0099039D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57</cp:revision>
  <dcterms:created xsi:type="dcterms:W3CDTF">2021-12-14T12:55:00Z</dcterms:created>
  <dcterms:modified xsi:type="dcterms:W3CDTF">2022-10-05T08:14:00Z</dcterms:modified>
</cp:coreProperties>
</file>