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52F30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9D47D6">
        <w:rPr>
          <w:b/>
          <w:color w:val="000000"/>
          <w:sz w:val="24"/>
          <w:szCs w:val="24"/>
          <w:lang w:val="bg-BG"/>
        </w:rPr>
        <w:t>54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B4097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9D47D6">
        <w:rPr>
          <w:sz w:val="24"/>
          <w:szCs w:val="24"/>
          <w:lang w:val="bg-BG"/>
        </w:rPr>
        <w:t>т.22</w:t>
      </w:r>
      <w:r w:rsidRPr="00AB4097">
        <w:rPr>
          <w:sz w:val="24"/>
          <w:szCs w:val="24"/>
          <w:lang w:val="bg-BG"/>
        </w:rPr>
        <w:t xml:space="preserve"> </w:t>
      </w:r>
      <w:r w:rsidR="00994974">
        <w:rPr>
          <w:color w:val="000000" w:themeColor="text1"/>
          <w:sz w:val="24"/>
          <w:szCs w:val="24"/>
          <w:lang w:val="bg-BG"/>
        </w:rPr>
        <w:t>от ЗМСМА</w:t>
      </w:r>
      <w:r w:rsidR="009D47D6">
        <w:rPr>
          <w:color w:val="000000" w:themeColor="text1"/>
          <w:sz w:val="24"/>
          <w:szCs w:val="24"/>
          <w:lang w:val="bg-BG"/>
        </w:rPr>
        <w:t>,</w:t>
      </w:r>
    </w:p>
    <w:p w:rsidR="00994974" w:rsidRPr="00994974" w:rsidRDefault="00994974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</w:p>
    <w:p w:rsidR="00AB4097" w:rsidRPr="00AB4097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9D47D6" w:rsidRDefault="009D47D6" w:rsidP="009D47D6">
      <w:pPr>
        <w:pStyle w:val="a8"/>
      </w:pPr>
      <w:r>
        <w:t xml:space="preserve">            1. Приема за сведение Доклад за състоянието на системите за финансово управление и контрол в МБАЛ „Св. Екатерина” ЕООД-Димитровград и Въпросник за самооценка на системите за финансово управление и контрол през 20</w:t>
      </w:r>
      <w:r>
        <w:rPr>
          <w:lang w:val="en-US"/>
        </w:rPr>
        <w:t>21</w:t>
      </w:r>
      <w:r>
        <w:t xml:space="preserve"> г.</w:t>
      </w:r>
    </w:p>
    <w:p w:rsidR="009D47D6" w:rsidRDefault="009D47D6" w:rsidP="009D47D6">
      <w:pPr>
        <w:pStyle w:val="a8"/>
        <w:ind w:firstLine="567"/>
        <w:rPr>
          <w:color w:val="FF0000"/>
        </w:rPr>
      </w:pPr>
    </w:p>
    <w:p w:rsidR="009D47D6" w:rsidRDefault="009D47D6" w:rsidP="009D47D6">
      <w:pPr>
        <w:pStyle w:val="a8"/>
        <w:ind w:firstLine="567"/>
      </w:pPr>
      <w:r>
        <w:t>2. Възлага на Председателя на Общински съвет – Димитровград, да изпрати информацията до кмета на Община Димитровград, в срок до 28.02.202</w:t>
      </w:r>
      <w:r>
        <w:rPr>
          <w:lang w:val="en-US"/>
        </w:rPr>
        <w:t>2</w:t>
      </w:r>
      <w:r>
        <w:t xml:space="preserve"> година.</w:t>
      </w:r>
    </w:p>
    <w:p w:rsidR="009D47D6" w:rsidRDefault="009D47D6" w:rsidP="009D47D6">
      <w:pPr>
        <w:pStyle w:val="a8"/>
        <w:ind w:firstLine="567"/>
        <w:rPr>
          <w:color w:val="FF0000"/>
        </w:rPr>
      </w:pPr>
    </w:p>
    <w:p w:rsidR="009D47D6" w:rsidRDefault="009D47D6" w:rsidP="009D47D6">
      <w:pPr>
        <w:pStyle w:val="a8"/>
        <w:ind w:firstLine="567"/>
        <w:rPr>
          <w:lang w:val="en-US"/>
        </w:rPr>
      </w:pPr>
      <w:r>
        <w:t>3. На основание чл. 6</w:t>
      </w:r>
      <w:r>
        <w:rPr>
          <w:lang w:val="en-US"/>
        </w:rPr>
        <w:t>0</w:t>
      </w:r>
      <w:r>
        <w:t>, ал. 1 от АПК ОбС-Димитровград допуска предварително изпълнение на решението</w:t>
      </w:r>
      <w:r>
        <w:rPr>
          <w:lang w:val="en-US"/>
        </w:rPr>
        <w:t>.</w:t>
      </w:r>
    </w:p>
    <w:p w:rsidR="009D47D6" w:rsidRDefault="009D47D6" w:rsidP="009D47D6">
      <w:pPr>
        <w:pStyle w:val="a8"/>
        <w:ind w:firstLine="567"/>
      </w:pPr>
    </w:p>
    <w:p w:rsidR="009D47D6" w:rsidRDefault="009D47D6" w:rsidP="009D47D6">
      <w:pPr>
        <w:pStyle w:val="a8"/>
        <w:ind w:firstLine="567"/>
        <w:rPr>
          <w:color w:val="FF0000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994974" w:rsidP="00E52F30">
      <w:pPr>
        <w:jc w:val="both"/>
        <w:rPr>
          <w:b/>
          <w:sz w:val="24"/>
          <w:szCs w:val="24"/>
          <w:lang w:val="bg-BG" w:eastAsia="en-US"/>
        </w:rPr>
      </w:pPr>
      <w:r>
        <w:rPr>
          <w:color w:val="000000"/>
          <w:sz w:val="24"/>
          <w:lang w:val="bg-BG"/>
        </w:rPr>
        <w:tab/>
      </w: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79" w:rsidRDefault="00C20179" w:rsidP="00AB4097">
      <w:r>
        <w:separator/>
      </w:r>
    </w:p>
  </w:endnote>
  <w:endnote w:type="continuationSeparator" w:id="0">
    <w:p w:rsidR="00C20179" w:rsidRDefault="00C20179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3E6A75">
        <w:pPr>
          <w:pStyle w:val="a6"/>
          <w:jc w:val="right"/>
        </w:pPr>
        <w:fldSimple w:instr=" PAGE   \* MERGEFORMAT ">
          <w:r w:rsidR="009D47D6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79" w:rsidRDefault="00C20179" w:rsidP="00AB4097">
      <w:r>
        <w:separator/>
      </w:r>
    </w:p>
  </w:footnote>
  <w:footnote w:type="continuationSeparator" w:id="0">
    <w:p w:rsidR="00C20179" w:rsidRDefault="00C20179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3323ED"/>
    <w:rsid w:val="00360842"/>
    <w:rsid w:val="003A75C5"/>
    <w:rsid w:val="003C33AD"/>
    <w:rsid w:val="003E10BE"/>
    <w:rsid w:val="003E6A75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9D47D6"/>
    <w:rsid w:val="00A0326A"/>
    <w:rsid w:val="00A36721"/>
    <w:rsid w:val="00A85190"/>
    <w:rsid w:val="00AB4097"/>
    <w:rsid w:val="00B04D5B"/>
    <w:rsid w:val="00B12FB7"/>
    <w:rsid w:val="00B24E1E"/>
    <w:rsid w:val="00B8036D"/>
    <w:rsid w:val="00BC5062"/>
    <w:rsid w:val="00C20179"/>
    <w:rsid w:val="00C20CEC"/>
    <w:rsid w:val="00C46027"/>
    <w:rsid w:val="00C50DC4"/>
    <w:rsid w:val="00C575AF"/>
    <w:rsid w:val="00D3730B"/>
    <w:rsid w:val="00DB6DF4"/>
    <w:rsid w:val="00DC794A"/>
    <w:rsid w:val="00E25E27"/>
    <w:rsid w:val="00E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semiHidden/>
    <w:unhideWhenUsed/>
    <w:rsid w:val="009D47D6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semiHidden/>
    <w:rsid w:val="009D47D6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21</cp:revision>
  <dcterms:created xsi:type="dcterms:W3CDTF">2021-12-14T12:55:00Z</dcterms:created>
  <dcterms:modified xsi:type="dcterms:W3CDTF">2022-02-18T12:10:00Z</dcterms:modified>
</cp:coreProperties>
</file>