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A" w:rsidRDefault="00C3687A" w:rsidP="00902F1D">
      <w:pPr>
        <w:rPr>
          <w:b/>
          <w:bCs/>
          <w:color w:val="000000" w:themeColor="text1"/>
        </w:rPr>
      </w:pPr>
    </w:p>
    <w:p w:rsidR="00C3687A" w:rsidRDefault="00C3687A" w:rsidP="00902F1D">
      <w:pPr>
        <w:rPr>
          <w:b/>
          <w:bCs/>
          <w:color w:val="000000" w:themeColor="text1"/>
        </w:rPr>
      </w:pPr>
    </w:p>
    <w:p w:rsidR="003F48E7" w:rsidRPr="004A11E1" w:rsidRDefault="003F48E7" w:rsidP="00902F1D">
      <w:pPr>
        <w:rPr>
          <w:b/>
          <w:bCs/>
          <w:color w:val="000000" w:themeColor="text1"/>
        </w:rPr>
      </w:pPr>
      <w:r w:rsidRPr="004A11E1">
        <w:rPr>
          <w:b/>
          <w:bCs/>
          <w:color w:val="000000" w:themeColor="text1"/>
        </w:rPr>
        <w:t>ДО</w:t>
      </w:r>
    </w:p>
    <w:p w:rsidR="003F48E7" w:rsidRPr="004A11E1" w:rsidRDefault="003F48E7" w:rsidP="00902F1D">
      <w:pPr>
        <w:rPr>
          <w:b/>
          <w:bCs/>
          <w:color w:val="000000" w:themeColor="text1"/>
        </w:rPr>
      </w:pPr>
      <w:r w:rsidRPr="004A11E1">
        <w:rPr>
          <w:b/>
          <w:bCs/>
          <w:color w:val="000000" w:themeColor="text1"/>
        </w:rPr>
        <w:t>ОБЩИНСКИ СЪВЕТ</w:t>
      </w:r>
    </w:p>
    <w:p w:rsidR="003F48E7" w:rsidRPr="004A11E1" w:rsidRDefault="003F48E7" w:rsidP="00902F1D">
      <w:pPr>
        <w:rPr>
          <w:b/>
          <w:bCs/>
          <w:color w:val="000000" w:themeColor="text1"/>
        </w:rPr>
      </w:pPr>
      <w:r w:rsidRPr="004A11E1">
        <w:rPr>
          <w:b/>
          <w:bCs/>
          <w:color w:val="000000" w:themeColor="text1"/>
        </w:rPr>
        <w:t>ДИМИТРОВГРАД</w:t>
      </w:r>
    </w:p>
    <w:p w:rsidR="003F48E7" w:rsidRPr="004A11E1" w:rsidRDefault="003F48E7" w:rsidP="00902F1D">
      <w:pPr>
        <w:rPr>
          <w:b/>
          <w:bCs/>
          <w:color w:val="000000" w:themeColor="text1"/>
        </w:rPr>
      </w:pPr>
    </w:p>
    <w:p w:rsidR="003F48E7" w:rsidRPr="004A11E1" w:rsidRDefault="003F48E7" w:rsidP="00902F1D">
      <w:pPr>
        <w:rPr>
          <w:b/>
          <w:bCs/>
          <w:color w:val="000000" w:themeColor="text1"/>
        </w:rPr>
      </w:pPr>
    </w:p>
    <w:p w:rsidR="003F48E7" w:rsidRPr="004A11E1" w:rsidRDefault="003F48E7" w:rsidP="00902F1D">
      <w:pPr>
        <w:rPr>
          <w:b/>
          <w:bCs/>
          <w:color w:val="000000" w:themeColor="text1"/>
        </w:rPr>
      </w:pPr>
    </w:p>
    <w:p w:rsidR="003F48E7" w:rsidRPr="004A11E1" w:rsidRDefault="003F48E7" w:rsidP="00902F1D">
      <w:pPr>
        <w:jc w:val="center"/>
        <w:rPr>
          <w:b/>
          <w:bCs/>
          <w:color w:val="000000" w:themeColor="text1"/>
        </w:rPr>
      </w:pPr>
      <w:r w:rsidRPr="004A11E1">
        <w:rPr>
          <w:b/>
          <w:bCs/>
          <w:color w:val="000000" w:themeColor="text1"/>
        </w:rPr>
        <w:t>ДОКЛАДНА ЗАПИСКА</w:t>
      </w:r>
    </w:p>
    <w:p w:rsidR="003F48E7" w:rsidRDefault="003F48E7" w:rsidP="00902F1D">
      <w:pPr>
        <w:jc w:val="center"/>
        <w:rPr>
          <w:b/>
          <w:bCs/>
          <w:color w:val="FF0000"/>
        </w:rPr>
      </w:pPr>
    </w:p>
    <w:p w:rsidR="00C3687A" w:rsidRDefault="00C3687A" w:rsidP="00902F1D">
      <w:pPr>
        <w:jc w:val="center"/>
        <w:rPr>
          <w:b/>
          <w:bCs/>
          <w:color w:val="FF0000"/>
        </w:rPr>
      </w:pPr>
    </w:p>
    <w:p w:rsidR="00C3687A" w:rsidRPr="004A11E1" w:rsidRDefault="00C3687A" w:rsidP="00902F1D">
      <w:pPr>
        <w:jc w:val="center"/>
        <w:rPr>
          <w:b/>
          <w:bCs/>
          <w:color w:val="FF0000"/>
        </w:rPr>
      </w:pPr>
    </w:p>
    <w:p w:rsidR="003F48E7" w:rsidRPr="004A11E1" w:rsidRDefault="003F48E7" w:rsidP="00902F1D">
      <w:pPr>
        <w:jc w:val="center"/>
        <w:rPr>
          <w:b/>
          <w:bCs/>
          <w:color w:val="FF0000"/>
        </w:rPr>
      </w:pPr>
    </w:p>
    <w:p w:rsidR="003F48E7" w:rsidRPr="004A11E1" w:rsidRDefault="003F48E7" w:rsidP="00902F1D">
      <w:pPr>
        <w:jc w:val="center"/>
        <w:rPr>
          <w:b/>
          <w:bCs/>
          <w:color w:val="FF0000"/>
        </w:rPr>
      </w:pPr>
    </w:p>
    <w:p w:rsidR="003F48E7" w:rsidRPr="004A11E1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1E1">
        <w:rPr>
          <w:rFonts w:ascii="Times New Roman" w:hAnsi="Times New Roman" w:cs="Times New Roman"/>
          <w:b/>
          <w:bCs/>
          <w:color w:val="000000" w:themeColor="text1"/>
        </w:rPr>
        <w:t>ОТ КОМИСИЯ ПО ЧЛ.35 АЛ.2 НА НАРЕДБА № 42 ЗА СИМВОЛИКАТА, ОТЛИЧИЯТА И НАГРАДИТЕ НА ОБЩИНА ДИМИТРОВГРАД</w:t>
      </w:r>
    </w:p>
    <w:p w:rsidR="003F48E7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687A" w:rsidRPr="004A11E1" w:rsidRDefault="00C3687A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0480" w:rsidRPr="004A11E1" w:rsidRDefault="00AC0480" w:rsidP="00AC0480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A11E1">
        <w:rPr>
          <w:rFonts w:ascii="Times New Roman" w:hAnsi="Times New Roman" w:cs="Times New Roman"/>
          <w:b/>
          <w:bCs/>
          <w:color w:val="000000" w:themeColor="text1"/>
        </w:rPr>
        <w:t>ОТНОСНО: УДОСТОЯВАНЕ НА</w:t>
      </w:r>
      <w:r w:rsidRPr="004A11E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235AE0" w:rsidRPr="004A11E1">
        <w:rPr>
          <w:rFonts w:ascii="Times New Roman" w:hAnsi="Times New Roman" w:cs="Times New Roman"/>
          <w:b/>
          <w:bCs/>
          <w:color w:val="000000" w:themeColor="text1"/>
        </w:rPr>
        <w:t>Н</w:t>
      </w:r>
      <w:r w:rsidR="004A11E1" w:rsidRPr="004A11E1">
        <w:rPr>
          <w:rFonts w:ascii="Times New Roman" w:hAnsi="Times New Roman" w:cs="Times New Roman"/>
          <w:b/>
          <w:bCs/>
          <w:color w:val="000000" w:themeColor="text1"/>
        </w:rPr>
        <w:t>АРОДНО ЧИТАЛИЩЕ “ПРОСВЕТА - 1</w:t>
      </w:r>
      <w:r w:rsidR="004A11E1" w:rsidRPr="004A11E1">
        <w:rPr>
          <w:rFonts w:ascii="Times New Roman" w:hAnsi="Times New Roman" w:cs="Times New Roman"/>
          <w:b/>
          <w:bCs/>
          <w:color w:val="000000" w:themeColor="text1"/>
          <w:lang w:val="en-US"/>
        </w:rPr>
        <w:t>896</w:t>
      </w:r>
      <w:r w:rsidRPr="004A11E1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 w:rsidR="004A11E1" w:rsidRPr="004A11E1">
        <w:rPr>
          <w:rFonts w:ascii="Times New Roman" w:hAnsi="Times New Roman" w:cs="Times New Roman"/>
          <w:b/>
          <w:bCs/>
          <w:color w:val="000000" w:themeColor="text1"/>
        </w:rPr>
        <w:t>ГРАД МЕРИЧЛЕРИ</w:t>
      </w:r>
      <w:r w:rsidRPr="004A11E1">
        <w:rPr>
          <w:rFonts w:ascii="Times New Roman" w:hAnsi="Times New Roman" w:cs="Times New Roman"/>
          <w:b/>
          <w:bCs/>
          <w:color w:val="000000" w:themeColor="text1"/>
        </w:rPr>
        <w:t>, ОБЩИНА ДИМИТРОВГРАД С ОТЛИЧИЕТО „ПОЧЕТЕН ЗНАК НА ОБЩИНА ДИМИТРОВГРАД”</w:t>
      </w:r>
    </w:p>
    <w:p w:rsidR="006F20B8" w:rsidRPr="004A11E1" w:rsidRDefault="006F20B8" w:rsidP="00AC0480">
      <w:pPr>
        <w:pStyle w:val="1"/>
        <w:jc w:val="both"/>
        <w:rPr>
          <w:rFonts w:ascii="Times New Roman" w:hAnsi="Times New Roman" w:cs="Times New Roman"/>
          <w:color w:val="FF0000"/>
        </w:rPr>
      </w:pPr>
    </w:p>
    <w:p w:rsidR="003F48E7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687A" w:rsidRPr="004A11E1" w:rsidRDefault="00C3687A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F48E7" w:rsidRPr="00165503" w:rsidRDefault="003F48E7" w:rsidP="004A11E1">
      <w:pPr>
        <w:ind w:right="-468"/>
        <w:jc w:val="both"/>
        <w:rPr>
          <w:color w:val="000000" w:themeColor="text1"/>
          <w:lang w:val="be-BY"/>
        </w:rPr>
      </w:pPr>
      <w:r w:rsidRPr="004A11E1">
        <w:rPr>
          <w:b/>
          <w:bCs/>
          <w:color w:val="FF0000"/>
        </w:rPr>
        <w:tab/>
      </w:r>
      <w:r w:rsidRPr="00165503">
        <w:rPr>
          <w:color w:val="000000" w:themeColor="text1"/>
        </w:rPr>
        <w:t>Във връзка с постъпило предложение от</w:t>
      </w:r>
      <w:r w:rsidR="00C32F56">
        <w:rPr>
          <w:color w:val="000000" w:themeColor="text1"/>
        </w:rPr>
        <w:t xml:space="preserve"> М</w:t>
      </w:r>
      <w:r w:rsidR="00C32F56">
        <w:rPr>
          <w:color w:val="000000" w:themeColor="text1"/>
          <w:lang w:val="en-US"/>
        </w:rPr>
        <w:t>.</w:t>
      </w:r>
      <w:r w:rsidR="00C32F56">
        <w:rPr>
          <w:color w:val="000000" w:themeColor="text1"/>
        </w:rPr>
        <w:t xml:space="preserve"> Н</w:t>
      </w:r>
      <w:r w:rsidR="00C32F56">
        <w:rPr>
          <w:color w:val="000000" w:themeColor="text1"/>
          <w:lang w:val="en-US"/>
        </w:rPr>
        <w:t>.</w:t>
      </w:r>
      <w:r w:rsidR="004A11E1" w:rsidRPr="00165503">
        <w:rPr>
          <w:color w:val="000000" w:themeColor="text1"/>
        </w:rPr>
        <w:t xml:space="preserve"> - </w:t>
      </w:r>
      <w:r w:rsidRPr="00165503">
        <w:rPr>
          <w:color w:val="000000" w:themeColor="text1"/>
        </w:rPr>
        <w:t xml:space="preserve"> </w:t>
      </w:r>
      <w:r w:rsidR="004A11E1" w:rsidRPr="00165503">
        <w:rPr>
          <w:color w:val="000000" w:themeColor="text1"/>
        </w:rPr>
        <w:t>п</w:t>
      </w:r>
      <w:r w:rsidR="004A11E1" w:rsidRPr="00165503">
        <w:rPr>
          <w:color w:val="000000" w:themeColor="text1"/>
          <w:lang w:val="be-BY"/>
        </w:rPr>
        <w:t>редседател на ”НЧ Просвета - 1896”</w:t>
      </w:r>
      <w:r w:rsidRPr="00165503">
        <w:rPr>
          <w:color w:val="000000" w:themeColor="text1"/>
        </w:rPr>
        <w:t xml:space="preserve">, на </w:t>
      </w:r>
      <w:r w:rsidR="00EB7249" w:rsidRPr="00165503">
        <w:rPr>
          <w:color w:val="000000" w:themeColor="text1"/>
          <w:lang w:val="en-US"/>
        </w:rPr>
        <w:t>0</w:t>
      </w:r>
      <w:r w:rsidR="006B2CF3" w:rsidRPr="00165503">
        <w:rPr>
          <w:color w:val="000000" w:themeColor="text1"/>
        </w:rPr>
        <w:t>8</w:t>
      </w:r>
      <w:r w:rsidR="00EB7249" w:rsidRPr="00165503">
        <w:rPr>
          <w:color w:val="000000" w:themeColor="text1"/>
        </w:rPr>
        <w:t>.0</w:t>
      </w:r>
      <w:r w:rsidR="00EB7249" w:rsidRPr="00165503">
        <w:rPr>
          <w:color w:val="000000" w:themeColor="text1"/>
          <w:lang w:val="en-US"/>
        </w:rPr>
        <w:t>6</w:t>
      </w:r>
      <w:r w:rsidR="00EB7249" w:rsidRPr="00165503">
        <w:rPr>
          <w:color w:val="000000" w:themeColor="text1"/>
        </w:rPr>
        <w:t>.20</w:t>
      </w:r>
      <w:r w:rsidR="00EB7249" w:rsidRPr="00165503">
        <w:rPr>
          <w:color w:val="000000" w:themeColor="text1"/>
          <w:lang w:val="en-US"/>
        </w:rPr>
        <w:t>21</w:t>
      </w:r>
      <w:r w:rsidRPr="00165503">
        <w:rPr>
          <w:color w:val="000000" w:themeColor="text1"/>
        </w:rPr>
        <w:t xml:space="preserve"> г. се проведе заседание на Комисията по чл.35, ал.2 от </w:t>
      </w:r>
      <w:bookmarkStart w:id="0" w:name="p3481812"/>
      <w:r w:rsidRPr="00165503">
        <w:rPr>
          <w:color w:val="000000" w:themeColor="text1"/>
        </w:rPr>
        <w:t xml:space="preserve">Наредба № 42 за символиката, отличията и наградите на Община Димитровград, за което се изготви нарочен протокол. </w:t>
      </w:r>
    </w:p>
    <w:p w:rsidR="003F48E7" w:rsidRPr="00165503" w:rsidRDefault="003F48E7" w:rsidP="004A11E1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5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Съобразно предвидената в чл.35, ал.2 от Наредба № 42 за символиката, отличията и наградите на Община Димитровград процедура, компетентната комисия, с мнозинство повече от ½</w:t>
      </w:r>
      <w:r w:rsidR="00EA33EA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членове, а именно 5 гласа „за”,</w:t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– „против” взе решение да предложи на Общински съвет</w:t>
      </w:r>
      <w:r w:rsidR="006B2CF3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</w:t>
      </w:r>
      <w:r w:rsidR="00EA33EA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тровград да гласува</w:t>
      </w:r>
      <w:r w:rsidR="00B65E30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НЧ </w:t>
      </w:r>
      <w:r w:rsidR="001A63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1A63E0" w:rsidRPr="001A63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Просвета</w:t>
      </w:r>
      <w:r w:rsidR="004A11E1" w:rsidRPr="001A63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- 1896</w:t>
      </w:r>
      <w:r w:rsidR="006B2CF3" w:rsidRPr="001A63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6B2CF3" w:rsidRPr="00165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11E1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гр. Меричлери</w:t>
      </w:r>
      <w:r w:rsidR="00B65E30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общ. </w:t>
      </w:r>
      <w:r w:rsidR="00EA33EA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Димитровград</w:t>
      </w:r>
      <w:r w:rsidR="00B65E30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да бъде удостоено с отличието „Почетен знак на Община Димитровград”.</w:t>
      </w:r>
    </w:p>
    <w:p w:rsidR="003F48E7" w:rsidRPr="00165503" w:rsidRDefault="003F48E7" w:rsidP="00165503">
      <w:pPr>
        <w:pStyle w:val="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Направеното предложение отговаря на изискването по чл. 34, ал.1 и ал.2 от Наредба № 42 за символиката, отличията и наградите на Община Димитровград.</w:t>
      </w:r>
      <w:r w:rsidRPr="00165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Същото изхожда от</w:t>
      </w:r>
      <w:r w:rsidR="00201FDD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503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настоятелството на НЧ </w:t>
      </w:r>
      <w:r w:rsidR="00165503" w:rsidRPr="00C36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“ПРОСВЕТА - 1896”</w:t>
      </w:r>
      <w:r w:rsidR="00165503" w:rsidRPr="00C368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5503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гр. Меричлери, общ. Димитровград</w:t>
      </w:r>
      <w:r w:rsidR="00165503" w:rsidRPr="00165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и към него са приложени подробни мотиви, описание на дейността на кандидата и заслугите му към</w:t>
      </w:r>
      <w:r w:rsidR="00EA33EA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Димитровград</w:t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писменото  съгласие на предложения кандидат.</w:t>
      </w:r>
    </w:p>
    <w:p w:rsidR="00201FDD" w:rsidRPr="009378AA" w:rsidRDefault="003F48E7" w:rsidP="00165503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1655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>Видно от събраните към предложението материали се установи, че то отговаря и на изискването по чл.33, ал.1 от Наредба № 42 за символиката, отличията и наградите на Община Димитровград, а именно предложеният субект е народно читалище, регистрирано по</w:t>
      </w:r>
      <w:r w:rsidR="002A08DA" w:rsidRPr="0016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фирмено </w:t>
      </w:r>
      <w:r w:rsidR="002A08DA" w:rsidRPr="00143606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r w:rsidR="00EF7AD6" w:rsidRPr="0014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43606" w:rsidRPr="00143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</w:t>
      </w:r>
      <w:r w:rsidR="002A08DA" w:rsidRPr="00143606">
        <w:rPr>
          <w:rFonts w:ascii="Times New Roman" w:hAnsi="Times New Roman" w:cs="Times New Roman"/>
          <w:color w:val="000000" w:themeColor="text1"/>
          <w:sz w:val="24"/>
          <w:szCs w:val="24"/>
        </w:rPr>
        <w:t>/1997</w:t>
      </w:r>
      <w:r w:rsidRPr="00143606">
        <w:rPr>
          <w:rFonts w:ascii="Times New Roman" w:hAnsi="Times New Roman" w:cs="Times New Roman"/>
          <w:color w:val="000000" w:themeColor="text1"/>
          <w:sz w:val="24"/>
          <w:szCs w:val="24"/>
        </w:rPr>
        <w:t>г. на Окръжен съд гр. Хасково</w:t>
      </w:r>
      <w:r w:rsidR="002A08DA" w:rsidRPr="00165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08DA" w:rsidRPr="0093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 вписано в регистъра на Народните читалище </w:t>
      </w:r>
      <w:r w:rsidR="00877DF6" w:rsidRPr="009378A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9378AA" w:rsidRPr="0093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378AA" w:rsidRPr="009378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1607</w:t>
      </w:r>
      <w:r w:rsidR="00BF1835" w:rsidRPr="009378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1FDD" w:rsidRPr="00165503" w:rsidRDefault="00201FDD" w:rsidP="009378AA">
      <w:pPr>
        <w:ind w:right="-468" w:firstLine="708"/>
        <w:jc w:val="both"/>
        <w:rPr>
          <w:color w:val="000000" w:themeColor="text1"/>
        </w:rPr>
      </w:pPr>
      <w:r w:rsidRPr="00165503">
        <w:rPr>
          <w:color w:val="000000" w:themeColor="text1"/>
        </w:rPr>
        <w:t>Народно читалище „Просвета-1896” гр. Меричлери е създадено преди 1</w:t>
      </w:r>
      <w:r w:rsidRPr="00165503">
        <w:rPr>
          <w:color w:val="000000" w:themeColor="text1"/>
          <w:lang w:val="en-US"/>
        </w:rPr>
        <w:t>2</w:t>
      </w:r>
      <w:r w:rsidRPr="00165503">
        <w:rPr>
          <w:color w:val="000000" w:themeColor="text1"/>
        </w:rPr>
        <w:t>5 години и винаги е било единственият център н</w:t>
      </w:r>
      <w:r w:rsidR="00165503" w:rsidRPr="00165503">
        <w:rPr>
          <w:color w:val="000000" w:themeColor="text1"/>
        </w:rPr>
        <w:t>а култура и просвета в град Меричлери</w:t>
      </w:r>
    </w:p>
    <w:p w:rsidR="00201FDD" w:rsidRPr="00165503" w:rsidRDefault="00201FDD" w:rsidP="009378AA">
      <w:pPr>
        <w:ind w:right="-648" w:firstLine="708"/>
        <w:jc w:val="both"/>
        <w:rPr>
          <w:color w:val="000000" w:themeColor="text1"/>
        </w:rPr>
      </w:pPr>
      <w:r w:rsidRPr="00165503">
        <w:rPr>
          <w:color w:val="000000" w:themeColor="text1"/>
        </w:rPr>
        <w:t xml:space="preserve">В читалището </w:t>
      </w:r>
      <w:r w:rsidR="00165503" w:rsidRPr="00165503">
        <w:rPr>
          <w:color w:val="000000" w:themeColor="text1"/>
        </w:rPr>
        <w:t xml:space="preserve">целогодишно </w:t>
      </w:r>
      <w:r w:rsidRPr="00165503">
        <w:rPr>
          <w:color w:val="000000" w:themeColor="text1"/>
        </w:rPr>
        <w:t>се</w:t>
      </w:r>
      <w:r w:rsidR="00165503" w:rsidRPr="00165503">
        <w:rPr>
          <w:color w:val="000000" w:themeColor="text1"/>
        </w:rPr>
        <w:t xml:space="preserve"> поддържат следните </w:t>
      </w:r>
      <w:r w:rsidRPr="00165503">
        <w:rPr>
          <w:color w:val="000000" w:themeColor="text1"/>
        </w:rPr>
        <w:t xml:space="preserve">колективи: </w:t>
      </w:r>
      <w:r w:rsidRPr="00165503">
        <w:rPr>
          <w:color w:val="000000" w:themeColor="text1"/>
          <w:lang w:val="en-US"/>
        </w:rPr>
        <w:t xml:space="preserve"> </w:t>
      </w:r>
      <w:r w:rsidRPr="00165503">
        <w:rPr>
          <w:color w:val="000000" w:themeColor="text1"/>
        </w:rPr>
        <w:t xml:space="preserve">представителен хор за автентичен фолклор  и народни обичаи, група за народни песни, група за стари градски песни, </w:t>
      </w:r>
      <w:r w:rsidRPr="00165503">
        <w:rPr>
          <w:color w:val="000000" w:themeColor="text1"/>
        </w:rPr>
        <w:lastRenderedPageBreak/>
        <w:t>вокална група „Пеем за България”, група за руски песни, студио по художествено слово</w:t>
      </w:r>
      <w:r w:rsidRPr="00165503">
        <w:rPr>
          <w:color w:val="000000" w:themeColor="text1"/>
          <w:lang w:val="en-US"/>
        </w:rPr>
        <w:t xml:space="preserve">, </w:t>
      </w:r>
      <w:proofErr w:type="spellStart"/>
      <w:r w:rsidRPr="00165503">
        <w:rPr>
          <w:color w:val="000000" w:themeColor="text1"/>
          <w:lang w:val="en-US"/>
        </w:rPr>
        <w:t>сатирична</w:t>
      </w:r>
      <w:proofErr w:type="spellEnd"/>
      <w:r w:rsidRPr="00165503">
        <w:rPr>
          <w:color w:val="000000" w:themeColor="text1"/>
          <w:lang w:val="en-US"/>
        </w:rPr>
        <w:t xml:space="preserve"> </w:t>
      </w:r>
      <w:proofErr w:type="spellStart"/>
      <w:r w:rsidRPr="00165503">
        <w:rPr>
          <w:color w:val="000000" w:themeColor="text1"/>
          <w:lang w:val="en-US"/>
        </w:rPr>
        <w:t>група</w:t>
      </w:r>
      <w:proofErr w:type="spellEnd"/>
      <w:r w:rsidRPr="00165503">
        <w:rPr>
          <w:color w:val="000000" w:themeColor="text1"/>
        </w:rPr>
        <w:t xml:space="preserve"> и група за народни хора „Магия”.</w:t>
      </w:r>
      <w:r w:rsidR="00165503" w:rsidRPr="00165503">
        <w:rPr>
          <w:color w:val="000000" w:themeColor="text1"/>
        </w:rPr>
        <w:t xml:space="preserve"> Фолклорната група, </w:t>
      </w:r>
      <w:r w:rsidRPr="00165503">
        <w:rPr>
          <w:color w:val="000000" w:themeColor="text1"/>
        </w:rPr>
        <w:t>създадена п</w:t>
      </w:r>
      <w:r w:rsidR="00165503" w:rsidRPr="00165503">
        <w:rPr>
          <w:color w:val="000000" w:themeColor="text1"/>
        </w:rPr>
        <w:t xml:space="preserve">рез 1966 година, има в своята 55 годишна дейност </w:t>
      </w:r>
      <w:r w:rsidRPr="00165503">
        <w:rPr>
          <w:color w:val="000000" w:themeColor="text1"/>
        </w:rPr>
        <w:t xml:space="preserve">множество златни, сребърни и бронзови медали от международни и национални фестивали, като </w:t>
      </w:r>
      <w:r w:rsidR="00165503" w:rsidRPr="00165503">
        <w:rPr>
          <w:color w:val="000000" w:themeColor="text1"/>
        </w:rPr>
        <w:t>Копривщица, Свиленград, Раднево и</w:t>
      </w:r>
      <w:r w:rsidRPr="00165503">
        <w:rPr>
          <w:color w:val="000000" w:themeColor="text1"/>
        </w:rPr>
        <w:t xml:space="preserve"> Велико Търново</w:t>
      </w:r>
      <w:r w:rsidR="00165503" w:rsidRPr="00165503">
        <w:rPr>
          <w:color w:val="000000" w:themeColor="text1"/>
        </w:rPr>
        <w:t xml:space="preserve">. </w:t>
      </w:r>
      <w:r w:rsidRPr="00165503">
        <w:rPr>
          <w:color w:val="000000" w:themeColor="text1"/>
        </w:rPr>
        <w:t xml:space="preserve">Носители са на званието представителна група и имат лауреатско звание 1 степен на </w:t>
      </w:r>
      <w:r w:rsidRPr="00165503">
        <w:rPr>
          <w:color w:val="000000" w:themeColor="text1"/>
          <w:lang w:val="en-US"/>
        </w:rPr>
        <w:t xml:space="preserve">XIII </w:t>
      </w:r>
      <w:r w:rsidRPr="00165503">
        <w:rPr>
          <w:color w:val="000000" w:themeColor="text1"/>
        </w:rPr>
        <w:t>Черноморски събор „ЕВРО ФОЛК – 2016” гр. Китен.</w:t>
      </w:r>
    </w:p>
    <w:p w:rsidR="00201FDD" w:rsidRPr="00165503" w:rsidRDefault="00201FDD" w:rsidP="00165503">
      <w:pPr>
        <w:ind w:right="-648"/>
        <w:jc w:val="both"/>
        <w:rPr>
          <w:color w:val="000000" w:themeColor="text1"/>
        </w:rPr>
      </w:pPr>
      <w:r w:rsidRPr="00165503">
        <w:rPr>
          <w:color w:val="000000" w:themeColor="text1"/>
        </w:rPr>
        <w:t xml:space="preserve">           Читалището разполага с най-богатата етнографска изложба в </w:t>
      </w:r>
      <w:r w:rsidRPr="00165503">
        <w:rPr>
          <w:color w:val="000000" w:themeColor="text1"/>
          <w:lang w:val="be-BY"/>
        </w:rPr>
        <w:t>общината</w:t>
      </w:r>
      <w:r w:rsidRPr="00165503">
        <w:rPr>
          <w:color w:val="000000" w:themeColor="text1"/>
        </w:rPr>
        <w:t>.</w:t>
      </w:r>
      <w:r w:rsidR="00165503" w:rsidRPr="00165503">
        <w:rPr>
          <w:color w:val="000000" w:themeColor="text1"/>
        </w:rPr>
        <w:t xml:space="preserve"> </w:t>
      </w:r>
      <w:r w:rsidRPr="00165503">
        <w:rPr>
          <w:color w:val="000000" w:themeColor="text1"/>
        </w:rPr>
        <w:t xml:space="preserve">В залата са подредени отделни сбирки за историята на Меричлери, историята на читалището, историята на отделните колективи, история на </w:t>
      </w:r>
      <w:proofErr w:type="spellStart"/>
      <w:r w:rsidRPr="00165503">
        <w:rPr>
          <w:color w:val="000000" w:themeColor="text1"/>
        </w:rPr>
        <w:t>меричлерската</w:t>
      </w:r>
      <w:proofErr w:type="spellEnd"/>
      <w:r w:rsidRPr="00165503">
        <w:rPr>
          <w:color w:val="000000" w:themeColor="text1"/>
        </w:rPr>
        <w:t xml:space="preserve"> минерална вода, предмети от археологически разкопки около града, предмети и дрехи от бита и занаятите през 400 – годишната история на Меричлери. </w:t>
      </w:r>
    </w:p>
    <w:p w:rsidR="00201FDD" w:rsidRPr="00165503" w:rsidRDefault="00201FDD" w:rsidP="00165503">
      <w:pPr>
        <w:ind w:right="-648" w:firstLine="708"/>
        <w:jc w:val="both"/>
        <w:rPr>
          <w:color w:val="000000" w:themeColor="text1"/>
        </w:rPr>
      </w:pPr>
      <w:r w:rsidRPr="00165503">
        <w:rPr>
          <w:color w:val="000000" w:themeColor="text1"/>
        </w:rPr>
        <w:t xml:space="preserve">Една от основните задачи на читалището е библиотеката и библиотечната дейност. Библиотечния фонд наброява 15119 тома литература, средно годишно библиотеката регистрира около 230 читатели и раздава 2500 тома литература. </w:t>
      </w:r>
    </w:p>
    <w:p w:rsidR="00201FDD" w:rsidRPr="001A63E0" w:rsidRDefault="00201FDD" w:rsidP="00165503">
      <w:pPr>
        <w:ind w:right="-648"/>
        <w:jc w:val="both"/>
        <w:rPr>
          <w:b/>
          <w:color w:val="000000" w:themeColor="text1"/>
        </w:rPr>
      </w:pPr>
      <w:r w:rsidRPr="00165503">
        <w:rPr>
          <w:color w:val="4F81BD" w:themeColor="accent1"/>
        </w:rPr>
        <w:tab/>
      </w:r>
      <w:r w:rsidRPr="001A63E0">
        <w:rPr>
          <w:color w:val="000000" w:themeColor="text1"/>
        </w:rPr>
        <w:t>На</w:t>
      </w:r>
      <w:r w:rsidR="00165503" w:rsidRPr="001A63E0">
        <w:rPr>
          <w:color w:val="000000" w:themeColor="text1"/>
        </w:rPr>
        <w:t xml:space="preserve"> 02.06.2011 година тържествено </w:t>
      </w:r>
      <w:r w:rsidRPr="001A63E0">
        <w:rPr>
          <w:color w:val="000000" w:themeColor="text1"/>
        </w:rPr>
        <w:t>е откри</w:t>
      </w:r>
      <w:r w:rsidR="00165503" w:rsidRPr="001A63E0">
        <w:rPr>
          <w:color w:val="000000" w:themeColor="text1"/>
        </w:rPr>
        <w:t>т</w:t>
      </w:r>
      <w:r w:rsidRPr="001A63E0">
        <w:rPr>
          <w:color w:val="000000" w:themeColor="text1"/>
        </w:rPr>
        <w:t xml:space="preserve"> библиотечно-информационен център, оборудван по Програма „Глобални библиотеки-България” в библиотеката при читалището.</w:t>
      </w:r>
      <w:r w:rsidR="001A63E0" w:rsidRPr="001A63E0">
        <w:rPr>
          <w:color w:val="000000" w:themeColor="text1"/>
        </w:rPr>
        <w:t xml:space="preserve"> За нуждите на населението са предоставени</w:t>
      </w:r>
      <w:r w:rsidRPr="001A63E0">
        <w:rPr>
          <w:color w:val="000000" w:themeColor="text1"/>
        </w:rPr>
        <w:t xml:space="preserve"> пет компютърни конфигурации за потребители, мултифункционално устройство, мултимедиен </w:t>
      </w:r>
      <w:proofErr w:type="spellStart"/>
      <w:r w:rsidRPr="001A63E0">
        <w:rPr>
          <w:color w:val="000000" w:themeColor="text1"/>
        </w:rPr>
        <w:t>проектор</w:t>
      </w:r>
      <w:proofErr w:type="spellEnd"/>
      <w:r w:rsidRPr="001A63E0">
        <w:rPr>
          <w:color w:val="000000" w:themeColor="text1"/>
        </w:rPr>
        <w:t>. Този компютърен център е единствен на територията на Меричлери – град с 1600 жители.</w:t>
      </w:r>
      <w:r w:rsidRPr="001A63E0">
        <w:rPr>
          <w:b/>
          <w:color w:val="000000" w:themeColor="text1"/>
        </w:rPr>
        <w:t xml:space="preserve"> </w:t>
      </w:r>
    </w:p>
    <w:p w:rsidR="001A63E0" w:rsidRPr="00165503" w:rsidRDefault="00201FDD" w:rsidP="001A63E0">
      <w:pPr>
        <w:ind w:right="-648" w:firstLine="708"/>
        <w:jc w:val="both"/>
        <w:rPr>
          <w:color w:val="4F81BD" w:themeColor="accent1"/>
        </w:rPr>
      </w:pPr>
      <w:r w:rsidRPr="001A63E0">
        <w:rPr>
          <w:color w:val="000000" w:themeColor="text1"/>
        </w:rPr>
        <w:t>На територията на града има основно училище с около 1</w:t>
      </w:r>
      <w:r w:rsidRPr="001A63E0">
        <w:rPr>
          <w:color w:val="000000" w:themeColor="text1"/>
          <w:lang w:val="en-US"/>
        </w:rPr>
        <w:t>00</w:t>
      </w:r>
      <w:r w:rsidRPr="001A63E0">
        <w:rPr>
          <w:color w:val="000000" w:themeColor="text1"/>
        </w:rPr>
        <w:t xml:space="preserve"> ученика, детска гр</w:t>
      </w:r>
      <w:r w:rsidR="001A63E0" w:rsidRPr="001A63E0">
        <w:rPr>
          <w:color w:val="000000" w:themeColor="text1"/>
        </w:rPr>
        <w:t>адина с 35 деца</w:t>
      </w:r>
      <w:r w:rsidRPr="001A63E0">
        <w:rPr>
          <w:color w:val="000000" w:themeColor="text1"/>
        </w:rPr>
        <w:t xml:space="preserve">, а пенсионерите наброяват около 950 души. </w:t>
      </w:r>
    </w:p>
    <w:p w:rsidR="00201FDD" w:rsidRDefault="00201FDD" w:rsidP="00165503">
      <w:pPr>
        <w:jc w:val="both"/>
        <w:rPr>
          <w:color w:val="000000" w:themeColor="text1"/>
        </w:rPr>
      </w:pPr>
      <w:r w:rsidRPr="00165503">
        <w:rPr>
          <w:color w:val="4F81BD" w:themeColor="accent1"/>
        </w:rPr>
        <w:tab/>
      </w:r>
      <w:r w:rsidRPr="001A63E0">
        <w:rPr>
          <w:color w:val="000000" w:themeColor="text1"/>
        </w:rPr>
        <w:t xml:space="preserve">За своята многогодишна и многообразна дейност, през 1986 г. с Указ № 3350/07.10.1986г. на Държавния съвет на Н.Р.България, читалището е удостоено с орден „Кирил и Методий” I степен, а естрадно сатиричен колектив е носител на орден „Кирил и Методий” </w:t>
      </w:r>
      <w:r w:rsidRPr="001A63E0">
        <w:rPr>
          <w:color w:val="000000" w:themeColor="text1"/>
          <w:lang w:val="en-US"/>
        </w:rPr>
        <w:t xml:space="preserve">II </w:t>
      </w:r>
      <w:r w:rsidRPr="001A63E0">
        <w:rPr>
          <w:color w:val="000000" w:themeColor="text1"/>
        </w:rPr>
        <w:t xml:space="preserve">степен. </w:t>
      </w:r>
    </w:p>
    <w:bookmarkEnd w:id="0"/>
    <w:p w:rsidR="00F26A32" w:rsidRDefault="00F26A32" w:rsidP="004A11E1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Default="00C3687A" w:rsidP="004A11E1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Pr="00165503" w:rsidRDefault="00C3687A" w:rsidP="004A11E1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8E7" w:rsidRPr="00C602DD" w:rsidRDefault="00673D31" w:rsidP="004A11E1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48E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ръчването на отличието „Почетен знак на община Димитровград” 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A63E0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НЧ </w:t>
      </w:r>
      <w:r w:rsidR="001A63E0" w:rsidRPr="00C60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1A63E0" w:rsidRPr="00C602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Просвета - 1896”</w:t>
      </w:r>
      <w:r w:rsidR="001A63E0" w:rsidRPr="00C60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63E0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гр. Меричлери ще се проведе на 25</w:t>
      </w:r>
      <w:r w:rsidR="00A97E3A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.09.2021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събота</w:t>
      </w:r>
      <w:proofErr w:type="gramEnd"/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0 часа</w:t>
      </w:r>
      <w:r w:rsidR="00C602DD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сцената на площад „Хорището”.</w:t>
      </w:r>
    </w:p>
    <w:p w:rsidR="00C3687A" w:rsidRDefault="00C3687A" w:rsidP="004A11E1">
      <w:pPr>
        <w:pStyle w:val="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Default="00C3687A" w:rsidP="004A11E1">
      <w:pPr>
        <w:pStyle w:val="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Pr="00165503" w:rsidRDefault="00C3687A" w:rsidP="004A11E1">
      <w:pPr>
        <w:pStyle w:val="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8E7" w:rsidRPr="001A63E0" w:rsidRDefault="003F48E7" w:rsidP="004A11E1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горното и на </w:t>
      </w:r>
      <w:proofErr w:type="spellStart"/>
      <w:r w:rsidRPr="001A63E0">
        <w:rPr>
          <w:rFonts w:ascii="Times New Roman" w:hAnsi="Times New Roman" w:cs="Times New Roman"/>
          <w:color w:val="000000" w:themeColor="text1"/>
          <w:sz w:val="24"/>
          <w:szCs w:val="24"/>
        </w:rPr>
        <w:t>осн</w:t>
      </w:r>
      <w:proofErr w:type="spellEnd"/>
      <w:r w:rsidRPr="001A63E0">
        <w:rPr>
          <w:rFonts w:ascii="Times New Roman" w:hAnsi="Times New Roman" w:cs="Times New Roman"/>
          <w:color w:val="000000" w:themeColor="text1"/>
          <w:sz w:val="24"/>
          <w:szCs w:val="24"/>
        </w:rPr>
        <w:t>. чл. 35, ал.2 и чл.36  от Наредба № 42 настоящата комисия предлага на Общински съвет Димитровград да вземе следното</w:t>
      </w:r>
    </w:p>
    <w:p w:rsidR="003F48E7" w:rsidRPr="00165503" w:rsidRDefault="003F48E7" w:rsidP="004A11E1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8E7" w:rsidRPr="00165503" w:rsidRDefault="003F48E7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8E7" w:rsidRPr="001A63E0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63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F48E7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687A" w:rsidRPr="00165503" w:rsidRDefault="00C3687A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08DA" w:rsidRPr="00C602DD" w:rsidRDefault="003F48E7" w:rsidP="002A08D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Удостоява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3E0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НЧ </w:t>
      </w:r>
      <w:r w:rsidR="001A63E0" w:rsidRPr="00C60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1A63E0" w:rsidRPr="00C602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Просвета - 1896”</w:t>
      </w:r>
      <w:r w:rsidR="001A63E0" w:rsidRPr="00C60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63E0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гр. Меричлери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общ. Димитровград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отличието „Почетен знак на Община Димитровград”.</w:t>
      </w:r>
    </w:p>
    <w:p w:rsidR="003F48E7" w:rsidRPr="00C602DD" w:rsidRDefault="003F48E7" w:rsidP="006A565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 </w:t>
      </w:r>
      <w:r w:rsidR="00C3687A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.09.2021</w:t>
      </w:r>
      <w:r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г. за ден, в който ще се проведе официална церемония по връчване на отличието „Почетен знак на Община Димитровград”, която ще се</w:t>
      </w:r>
      <w:r w:rsidR="00631567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 от </w:t>
      </w:r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17:00 часа </w:t>
      </w:r>
      <w:r w:rsidR="00C602DD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на сцената на площад „Хорището”</w:t>
      </w:r>
      <w:r w:rsidR="006A565F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>, като предвид епидемичните обстоятелства читалището си запазва правото да промени датата, часа и мястото на празничното честване</w:t>
      </w:r>
      <w:r w:rsidR="00C602DD" w:rsidRPr="00C6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F48E7" w:rsidRPr="00C3687A" w:rsidRDefault="003F48E7" w:rsidP="00902F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Възлага на кмета на Община Димитровград всички дейности по законосъобразното изпълнение на решението.</w:t>
      </w:r>
    </w:p>
    <w:p w:rsidR="003F48E7" w:rsidRDefault="003F48E7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Default="00C3687A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2DD" w:rsidRDefault="00C602DD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2DD" w:rsidRDefault="00C602DD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2DD" w:rsidRDefault="00C602DD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2DD" w:rsidRDefault="00C602DD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87A" w:rsidRPr="00165503" w:rsidRDefault="00C3687A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комисията по чл.35, ал.2 от Наредба № 42 за символиката, отличията и наградите на Община Димитровград: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1………………………………….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Иво Димов-кмет на Община Димитровград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2………………………………….</w:t>
      </w:r>
    </w:p>
    <w:p w:rsidR="003F48E7" w:rsidRPr="00C3687A" w:rsidRDefault="006A565F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Юлиян Семерджиев</w:t>
      </w:r>
      <w:r w:rsidR="003F48E7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Заместник-</w:t>
      </w:r>
      <w:r w:rsidR="003F48E7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 на </w:t>
      </w:r>
      <w:proofErr w:type="spellStart"/>
      <w:r w:rsidR="003F48E7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ОбС-Димитровград</w:t>
      </w:r>
      <w:proofErr w:type="spellEnd"/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3………………………………….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Гроздан Грозев-председател на ПК”Култура, вероизповедания и средства за масова информация”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4………………………………….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Тодор Тодоров- председател на ПК”Образование, младеж и спорт”</w:t>
      </w: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C3687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5………………………………….</w:t>
      </w:r>
    </w:p>
    <w:p w:rsidR="003F48E7" w:rsidRPr="00C3687A" w:rsidRDefault="006A565F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Венета Колева</w:t>
      </w:r>
      <w:r w:rsidR="003F48E7" w:rsidRPr="00C3687A">
        <w:rPr>
          <w:rFonts w:ascii="Times New Roman" w:hAnsi="Times New Roman" w:cs="Times New Roman"/>
          <w:color w:val="000000" w:themeColor="text1"/>
          <w:sz w:val="24"/>
          <w:szCs w:val="24"/>
        </w:rPr>
        <w:t>-секретар на Община Димитровград</w:t>
      </w:r>
    </w:p>
    <w:p w:rsidR="003F48E7" w:rsidRPr="00C3687A" w:rsidRDefault="003F48E7">
      <w:pPr>
        <w:rPr>
          <w:color w:val="000000" w:themeColor="text1"/>
          <w:lang w:val="en-US"/>
        </w:rPr>
      </w:pPr>
    </w:p>
    <w:p w:rsidR="004A11E1" w:rsidRPr="00C3687A" w:rsidRDefault="004A11E1">
      <w:pPr>
        <w:rPr>
          <w:color w:val="000000" w:themeColor="text1"/>
          <w:lang w:val="en-US"/>
        </w:rPr>
      </w:pPr>
    </w:p>
    <w:p w:rsidR="004A11E1" w:rsidRPr="00C3687A" w:rsidRDefault="004A11E1">
      <w:pPr>
        <w:rPr>
          <w:color w:val="000000" w:themeColor="text1"/>
          <w:lang w:val="en-US"/>
        </w:rPr>
      </w:pPr>
    </w:p>
    <w:sectPr w:rsidR="004A11E1" w:rsidRPr="00C3687A" w:rsidSect="007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1D"/>
    <w:rsid w:val="00004224"/>
    <w:rsid w:val="00006B12"/>
    <w:rsid w:val="00043766"/>
    <w:rsid w:val="000615E0"/>
    <w:rsid w:val="00072E19"/>
    <w:rsid w:val="000919FB"/>
    <w:rsid w:val="000D28DC"/>
    <w:rsid w:val="001362E2"/>
    <w:rsid w:val="00143606"/>
    <w:rsid w:val="00165503"/>
    <w:rsid w:val="001742F6"/>
    <w:rsid w:val="001851DE"/>
    <w:rsid w:val="001915E9"/>
    <w:rsid w:val="0019448B"/>
    <w:rsid w:val="001A63E0"/>
    <w:rsid w:val="001B0FE8"/>
    <w:rsid w:val="001C15B3"/>
    <w:rsid w:val="00201FDD"/>
    <w:rsid w:val="00221750"/>
    <w:rsid w:val="00235AE0"/>
    <w:rsid w:val="00262A31"/>
    <w:rsid w:val="00275C1B"/>
    <w:rsid w:val="002A08DA"/>
    <w:rsid w:val="002F7645"/>
    <w:rsid w:val="003029D6"/>
    <w:rsid w:val="003660DF"/>
    <w:rsid w:val="003F48E7"/>
    <w:rsid w:val="003F7009"/>
    <w:rsid w:val="00472010"/>
    <w:rsid w:val="004A11E1"/>
    <w:rsid w:val="004A2A35"/>
    <w:rsid w:val="004C731D"/>
    <w:rsid w:val="004D5F23"/>
    <w:rsid w:val="00562D94"/>
    <w:rsid w:val="00587D75"/>
    <w:rsid w:val="005A3294"/>
    <w:rsid w:val="00615CE8"/>
    <w:rsid w:val="00621ACC"/>
    <w:rsid w:val="00631567"/>
    <w:rsid w:val="006427A8"/>
    <w:rsid w:val="00666BF0"/>
    <w:rsid w:val="0066735A"/>
    <w:rsid w:val="00673D31"/>
    <w:rsid w:val="006A565F"/>
    <w:rsid w:val="006B2CF3"/>
    <w:rsid w:val="006D4F68"/>
    <w:rsid w:val="006E1982"/>
    <w:rsid w:val="006F20B8"/>
    <w:rsid w:val="0071520D"/>
    <w:rsid w:val="0075718A"/>
    <w:rsid w:val="00777B95"/>
    <w:rsid w:val="00800022"/>
    <w:rsid w:val="008007FB"/>
    <w:rsid w:val="008447B0"/>
    <w:rsid w:val="00877DF6"/>
    <w:rsid w:val="00902F1D"/>
    <w:rsid w:val="009378AA"/>
    <w:rsid w:val="009B6656"/>
    <w:rsid w:val="009E723A"/>
    <w:rsid w:val="00A343D2"/>
    <w:rsid w:val="00A42EE2"/>
    <w:rsid w:val="00A97A2D"/>
    <w:rsid w:val="00A97E3A"/>
    <w:rsid w:val="00AA1C72"/>
    <w:rsid w:val="00AA6083"/>
    <w:rsid w:val="00AB1064"/>
    <w:rsid w:val="00AC0480"/>
    <w:rsid w:val="00AF78D4"/>
    <w:rsid w:val="00B05ED1"/>
    <w:rsid w:val="00B24CA1"/>
    <w:rsid w:val="00B421E6"/>
    <w:rsid w:val="00B65E30"/>
    <w:rsid w:val="00BF1835"/>
    <w:rsid w:val="00BF2AF0"/>
    <w:rsid w:val="00C06D60"/>
    <w:rsid w:val="00C32F56"/>
    <w:rsid w:val="00C3687A"/>
    <w:rsid w:val="00C602DD"/>
    <w:rsid w:val="00C67EE4"/>
    <w:rsid w:val="00D835A5"/>
    <w:rsid w:val="00DC7554"/>
    <w:rsid w:val="00DE2946"/>
    <w:rsid w:val="00E05D3D"/>
    <w:rsid w:val="00E34C7A"/>
    <w:rsid w:val="00EA33EA"/>
    <w:rsid w:val="00EB7249"/>
    <w:rsid w:val="00EF7AD6"/>
    <w:rsid w:val="00F02033"/>
    <w:rsid w:val="00F1667D"/>
    <w:rsid w:val="00F26A32"/>
    <w:rsid w:val="00F7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902F1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C4B6-12DA-4A7E-8948-21982755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51</cp:revision>
  <cp:lastPrinted>2021-06-09T12:39:00Z</cp:lastPrinted>
  <dcterms:created xsi:type="dcterms:W3CDTF">2017-05-12T12:13:00Z</dcterms:created>
  <dcterms:modified xsi:type="dcterms:W3CDTF">2021-06-16T12:00:00Z</dcterms:modified>
</cp:coreProperties>
</file>