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19" w:rsidRDefault="00236F19" w:rsidP="00236F19">
      <w:pPr>
        <w:pStyle w:val="1"/>
        <w:ind w:right="-23"/>
        <w:jc w:val="center"/>
        <w:rPr>
          <w:b/>
          <w:color w:val="000000" w:themeColor="text1"/>
          <w:szCs w:val="24"/>
          <w:u w:val="single"/>
          <w:lang w:val="en-US"/>
        </w:rPr>
      </w:pPr>
    </w:p>
    <w:p w:rsidR="00236F19" w:rsidRPr="001F65C3" w:rsidRDefault="00236F19" w:rsidP="00236F19">
      <w:pPr>
        <w:pStyle w:val="1"/>
        <w:ind w:right="-23"/>
        <w:jc w:val="center"/>
        <w:rPr>
          <w:b/>
          <w:color w:val="000000" w:themeColor="text1"/>
          <w:szCs w:val="24"/>
          <w:u w:val="single"/>
        </w:rPr>
      </w:pPr>
      <w:r w:rsidRPr="001F65C3">
        <w:rPr>
          <w:b/>
          <w:color w:val="000000" w:themeColor="text1"/>
          <w:szCs w:val="24"/>
          <w:u w:val="single"/>
        </w:rPr>
        <w:t>ОБЩИНСКИ СЪВЕТ НА ОБЩИНА ДИМИТРОВГРАД</w:t>
      </w:r>
    </w:p>
    <w:p w:rsidR="00236F19" w:rsidRPr="001F65C3" w:rsidRDefault="00236F19" w:rsidP="00236F19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1F65C3">
        <w:rPr>
          <w:i/>
          <w:color w:val="000000" w:themeColor="text1"/>
        </w:rPr>
        <w:t xml:space="preserve"> 6400 гр.Димитровград, бул.”Г.С.Раковски” № 15;  </w:t>
      </w:r>
      <w:proofErr w:type="spellStart"/>
      <w:r w:rsidRPr="001F65C3">
        <w:rPr>
          <w:i/>
          <w:color w:val="000000" w:themeColor="text1"/>
        </w:rPr>
        <w:t>www</w:t>
      </w:r>
      <w:proofErr w:type="spellEnd"/>
      <w:r w:rsidRPr="001F65C3">
        <w:rPr>
          <w:i/>
          <w:color w:val="000000" w:themeColor="text1"/>
        </w:rPr>
        <w:t>.</w:t>
      </w:r>
      <w:proofErr w:type="spellStart"/>
      <w:r w:rsidRPr="001F65C3">
        <w:rPr>
          <w:i/>
          <w:color w:val="000000" w:themeColor="text1"/>
        </w:rPr>
        <w:t>dimitrovgrad</w:t>
      </w:r>
      <w:proofErr w:type="spellEnd"/>
      <w:r w:rsidRPr="001F65C3">
        <w:rPr>
          <w:i/>
          <w:color w:val="000000" w:themeColor="text1"/>
        </w:rPr>
        <w:t>.</w:t>
      </w:r>
      <w:proofErr w:type="spellStart"/>
      <w:r w:rsidRPr="001F65C3">
        <w:rPr>
          <w:i/>
          <w:color w:val="000000" w:themeColor="text1"/>
        </w:rPr>
        <w:t>bg</w:t>
      </w:r>
      <w:proofErr w:type="spellEnd"/>
    </w:p>
    <w:p w:rsidR="00236F19" w:rsidRPr="001F65C3" w:rsidRDefault="00236F19" w:rsidP="00236F19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1F65C3">
        <w:rPr>
          <w:i/>
          <w:color w:val="000000" w:themeColor="text1"/>
        </w:rPr>
        <w:t>Председател – Тел.: 0391/68210; 68212; факс: 0391/66764</w:t>
      </w:r>
    </w:p>
    <w:p w:rsidR="00236F19" w:rsidRPr="001F65C3" w:rsidRDefault="00236F19" w:rsidP="00236F19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proofErr w:type="spellStart"/>
      <w:r w:rsidRPr="001F65C3">
        <w:rPr>
          <w:i/>
          <w:color w:val="000000" w:themeColor="text1"/>
        </w:rPr>
        <w:t>e-mal</w:t>
      </w:r>
      <w:proofErr w:type="spellEnd"/>
      <w:r w:rsidRPr="001F65C3">
        <w:rPr>
          <w:i/>
          <w:color w:val="000000" w:themeColor="text1"/>
        </w:rPr>
        <w:t xml:space="preserve">: </w:t>
      </w:r>
      <w:proofErr w:type="spellStart"/>
      <w:r w:rsidRPr="001F65C3">
        <w:rPr>
          <w:i/>
          <w:color w:val="000000" w:themeColor="text1"/>
        </w:rPr>
        <w:t>obs@dimitrovgrad</w:t>
      </w:r>
      <w:proofErr w:type="spellEnd"/>
      <w:r w:rsidRPr="001F65C3">
        <w:rPr>
          <w:i/>
          <w:color w:val="000000" w:themeColor="text1"/>
        </w:rPr>
        <w:t>.</w:t>
      </w:r>
      <w:proofErr w:type="spellStart"/>
      <w:r w:rsidRPr="001F65C3">
        <w:rPr>
          <w:i/>
          <w:color w:val="000000" w:themeColor="text1"/>
        </w:rPr>
        <w:t>bg</w:t>
      </w:r>
      <w:proofErr w:type="spellEnd"/>
      <w:r w:rsidRPr="001F65C3">
        <w:rPr>
          <w:i/>
          <w:color w:val="000000" w:themeColor="text1"/>
        </w:rPr>
        <w:t xml:space="preserve">; </w:t>
      </w:r>
    </w:p>
    <w:p w:rsidR="00236F19" w:rsidRDefault="00236F19" w:rsidP="00236F19">
      <w:pPr>
        <w:outlineLvl w:val="0"/>
        <w:rPr>
          <w:color w:val="FF0000"/>
        </w:rPr>
      </w:pPr>
    </w:p>
    <w:p w:rsidR="00236F19" w:rsidRDefault="00236F19" w:rsidP="00236F19">
      <w:pPr>
        <w:outlineLvl w:val="0"/>
        <w:rPr>
          <w:color w:val="FF0000"/>
        </w:rPr>
      </w:pPr>
    </w:p>
    <w:p w:rsidR="00236F19" w:rsidRPr="001F65C3" w:rsidRDefault="00236F19" w:rsidP="00236F19">
      <w:pPr>
        <w:outlineLvl w:val="0"/>
        <w:rPr>
          <w:color w:val="FF0000"/>
        </w:rPr>
      </w:pPr>
    </w:p>
    <w:p w:rsidR="00236F19" w:rsidRPr="001F65C3" w:rsidRDefault="00236F19" w:rsidP="00236F19">
      <w:pPr>
        <w:outlineLvl w:val="0"/>
        <w:rPr>
          <w:color w:val="000000" w:themeColor="text1"/>
        </w:rPr>
      </w:pPr>
    </w:p>
    <w:p w:rsidR="00236F19" w:rsidRPr="001F65C3" w:rsidRDefault="00236F19" w:rsidP="00236F19">
      <w:pPr>
        <w:outlineLvl w:val="0"/>
        <w:rPr>
          <w:b/>
          <w:color w:val="000000" w:themeColor="text1"/>
        </w:rPr>
      </w:pPr>
      <w:r w:rsidRPr="001F65C3">
        <w:rPr>
          <w:b/>
          <w:color w:val="000000" w:themeColor="text1"/>
        </w:rPr>
        <w:t>ДО</w:t>
      </w:r>
      <w:r w:rsidRPr="001F65C3">
        <w:rPr>
          <w:b/>
          <w:color w:val="000000" w:themeColor="text1"/>
        </w:rPr>
        <w:tab/>
      </w:r>
      <w:r w:rsidRPr="001F65C3">
        <w:rPr>
          <w:b/>
          <w:color w:val="000000" w:themeColor="text1"/>
        </w:rPr>
        <w:tab/>
      </w:r>
    </w:p>
    <w:p w:rsidR="00236F19" w:rsidRPr="001F65C3" w:rsidRDefault="00236F19" w:rsidP="00236F19">
      <w:pPr>
        <w:outlineLvl w:val="0"/>
        <w:rPr>
          <w:b/>
          <w:color w:val="000000" w:themeColor="text1"/>
        </w:rPr>
      </w:pPr>
      <w:r w:rsidRPr="001F65C3">
        <w:rPr>
          <w:b/>
          <w:color w:val="000000" w:themeColor="text1"/>
        </w:rPr>
        <w:t xml:space="preserve">ОБЩИНСКИ СЪВЕТ </w:t>
      </w:r>
    </w:p>
    <w:p w:rsidR="00236F19" w:rsidRPr="00DF3AC9" w:rsidRDefault="00236F19" w:rsidP="00236F19">
      <w:pPr>
        <w:outlineLvl w:val="0"/>
        <w:rPr>
          <w:b/>
        </w:rPr>
      </w:pPr>
      <w:r w:rsidRPr="001F65C3">
        <w:rPr>
          <w:b/>
          <w:color w:val="000000" w:themeColor="text1"/>
        </w:rPr>
        <w:t>ДИМИТРОВГРАД</w:t>
      </w:r>
    </w:p>
    <w:p w:rsidR="00236F19" w:rsidRPr="00DF3AC9" w:rsidRDefault="00236F19" w:rsidP="00236F19">
      <w:pPr>
        <w:jc w:val="center"/>
        <w:outlineLvl w:val="0"/>
        <w:rPr>
          <w:b/>
        </w:rPr>
      </w:pPr>
    </w:p>
    <w:p w:rsidR="00236F19" w:rsidRPr="00DF3AC9" w:rsidRDefault="00236F19" w:rsidP="00236F19">
      <w:pPr>
        <w:jc w:val="center"/>
        <w:outlineLvl w:val="0"/>
        <w:rPr>
          <w:b/>
        </w:rPr>
      </w:pPr>
    </w:p>
    <w:p w:rsidR="00236F19" w:rsidRPr="00DF3AC9" w:rsidRDefault="00236F19" w:rsidP="00236F19">
      <w:pPr>
        <w:jc w:val="center"/>
        <w:outlineLvl w:val="0"/>
        <w:rPr>
          <w:b/>
        </w:rPr>
      </w:pPr>
    </w:p>
    <w:p w:rsidR="00236F19" w:rsidRPr="00DF3AC9" w:rsidRDefault="00236F19" w:rsidP="00236F19">
      <w:pPr>
        <w:jc w:val="center"/>
        <w:outlineLvl w:val="0"/>
        <w:rPr>
          <w:b/>
        </w:rPr>
      </w:pPr>
      <w:r w:rsidRPr="00DF3AC9">
        <w:rPr>
          <w:b/>
        </w:rPr>
        <w:t>ДОКЛАДНА  ЗАПИСКА</w:t>
      </w:r>
    </w:p>
    <w:p w:rsidR="00236F19" w:rsidRPr="00DF3AC9" w:rsidRDefault="00236F19" w:rsidP="00236F19">
      <w:pPr>
        <w:jc w:val="center"/>
        <w:outlineLvl w:val="0"/>
        <w:rPr>
          <w:b/>
        </w:rPr>
      </w:pPr>
    </w:p>
    <w:p w:rsidR="00236F19" w:rsidRPr="00DF3AC9" w:rsidRDefault="00236F19" w:rsidP="00236F19">
      <w:pPr>
        <w:jc w:val="center"/>
        <w:outlineLvl w:val="0"/>
        <w:rPr>
          <w:b/>
        </w:rPr>
      </w:pPr>
    </w:p>
    <w:p w:rsidR="00236F19" w:rsidRPr="00DF3AC9" w:rsidRDefault="00236F19" w:rsidP="00236F19">
      <w:pPr>
        <w:jc w:val="center"/>
        <w:outlineLvl w:val="0"/>
        <w:rPr>
          <w:b/>
        </w:rPr>
      </w:pPr>
    </w:p>
    <w:p w:rsidR="00236F19" w:rsidRPr="00DF3AC9" w:rsidRDefault="00236F19" w:rsidP="00236F19">
      <w:pPr>
        <w:jc w:val="center"/>
        <w:outlineLvl w:val="0"/>
        <w:rPr>
          <w:b/>
        </w:rPr>
      </w:pPr>
      <w:r w:rsidRPr="00DF3AC9">
        <w:rPr>
          <w:b/>
        </w:rPr>
        <w:t xml:space="preserve">ОТ ЮЛИЯН СЕМЕРДЖИЕВ – ЗАМЕСТНИК - ПРЕДСЕДАТЕЛ НА ОБЩИНСКИ СЪВЕТ – ДИМИТРОВГРАД </w:t>
      </w:r>
    </w:p>
    <w:p w:rsidR="00236F19" w:rsidRPr="00DF3AC9" w:rsidRDefault="00236F19" w:rsidP="00236F19">
      <w:pPr>
        <w:outlineLvl w:val="0"/>
      </w:pPr>
      <w:r w:rsidRPr="00DF3AC9">
        <w:tab/>
      </w:r>
      <w:r w:rsidRPr="00DF3AC9">
        <w:tab/>
      </w:r>
      <w:r w:rsidRPr="00DF3AC9">
        <w:tab/>
        <w:t xml:space="preserve"> </w:t>
      </w:r>
    </w:p>
    <w:p w:rsidR="00236F19" w:rsidRPr="00DF3AC9" w:rsidRDefault="00236F19">
      <w:pPr>
        <w:pStyle w:val="11"/>
        <w:spacing w:before="70"/>
        <w:ind w:left="112"/>
        <w:rPr>
          <w:lang w:val="en-US"/>
        </w:rPr>
      </w:pPr>
    </w:p>
    <w:p w:rsidR="007D05B5" w:rsidRPr="00DF3AC9" w:rsidRDefault="00236F19">
      <w:pPr>
        <w:pStyle w:val="a3"/>
        <w:ind w:right="117"/>
      </w:pPr>
      <w:r w:rsidRPr="00DF3AC9">
        <w:rPr>
          <w:b/>
        </w:rPr>
        <w:t>ОТНОСНО</w:t>
      </w:r>
      <w:r w:rsidRPr="00DF3AC9">
        <w:t>: Приемане на правила за провеждане на конкурс за възлагане управлението</w:t>
      </w:r>
      <w:r w:rsidRPr="00DF3AC9">
        <w:rPr>
          <w:spacing w:val="1"/>
        </w:rPr>
        <w:t xml:space="preserve"> </w:t>
      </w:r>
      <w:r w:rsidRPr="00DF3AC9">
        <w:t>на</w:t>
      </w:r>
      <w:r w:rsidRPr="00DF3AC9">
        <w:rPr>
          <w:spacing w:val="-2"/>
        </w:rPr>
        <w:t xml:space="preserve"> </w:t>
      </w:r>
      <w:r w:rsidRPr="00DF3AC9">
        <w:t>търговски дружества с</w:t>
      </w:r>
      <w:r w:rsidRPr="00DF3AC9">
        <w:rPr>
          <w:spacing w:val="-2"/>
        </w:rPr>
        <w:t xml:space="preserve"> </w:t>
      </w:r>
      <w:r w:rsidRPr="00DF3AC9">
        <w:t>общинско</w:t>
      </w:r>
      <w:r w:rsidRPr="00DF3AC9">
        <w:rPr>
          <w:spacing w:val="2"/>
        </w:rPr>
        <w:t xml:space="preserve"> </w:t>
      </w:r>
      <w:r w:rsidRPr="00DF3AC9">
        <w:t>участие</w:t>
      </w:r>
      <w:r w:rsidRPr="00DF3AC9">
        <w:rPr>
          <w:spacing w:val="-1"/>
        </w:rPr>
        <w:t xml:space="preserve"> </w:t>
      </w:r>
      <w:r w:rsidRPr="00DF3AC9">
        <w:t>в капитала</w:t>
      </w:r>
    </w:p>
    <w:p w:rsidR="007D05B5" w:rsidRPr="00DF3AC9" w:rsidRDefault="007D05B5">
      <w:pPr>
        <w:pStyle w:val="a3"/>
        <w:spacing w:before="0"/>
        <w:ind w:left="0" w:firstLine="0"/>
        <w:jc w:val="left"/>
        <w:rPr>
          <w:sz w:val="26"/>
        </w:rPr>
      </w:pPr>
    </w:p>
    <w:p w:rsidR="007D05B5" w:rsidRPr="00DF3AC9" w:rsidRDefault="007D05B5">
      <w:pPr>
        <w:pStyle w:val="a3"/>
        <w:spacing w:before="3"/>
        <w:ind w:left="0" w:firstLine="0"/>
        <w:jc w:val="left"/>
        <w:rPr>
          <w:sz w:val="23"/>
        </w:rPr>
      </w:pPr>
    </w:p>
    <w:p w:rsidR="007D05B5" w:rsidRPr="00DF3AC9" w:rsidRDefault="00236F19">
      <w:pPr>
        <w:pStyle w:val="11"/>
        <w:spacing w:before="0"/>
        <w:ind w:left="821"/>
      </w:pPr>
      <w:r w:rsidRPr="00DF3AC9">
        <w:t>УВАЖАЕМИ</w:t>
      </w:r>
      <w:r w:rsidRPr="00DF3AC9">
        <w:rPr>
          <w:spacing w:val="-3"/>
        </w:rPr>
        <w:t xml:space="preserve"> </w:t>
      </w:r>
      <w:r w:rsidRPr="00DF3AC9">
        <w:t>ОБЩИНСКИ СЪВЕТНИЦИ,</w:t>
      </w:r>
    </w:p>
    <w:p w:rsidR="00236F19" w:rsidRPr="00DF3AC9" w:rsidRDefault="00236F19">
      <w:pPr>
        <w:pStyle w:val="a3"/>
        <w:ind w:right="106"/>
      </w:pPr>
    </w:p>
    <w:p w:rsidR="007D05B5" w:rsidRPr="00DF3AC9" w:rsidRDefault="00236F19" w:rsidP="00A67DCC">
      <w:pPr>
        <w:pStyle w:val="a3"/>
        <w:ind w:right="106"/>
      </w:pPr>
      <w:r w:rsidRPr="00DF3AC9">
        <w:t>Съгласно Закона за публичните предприятия Общинските политики по отношение на</w:t>
      </w:r>
      <w:r w:rsidRPr="00DF3AC9">
        <w:rPr>
          <w:spacing w:val="1"/>
        </w:rPr>
        <w:t xml:space="preserve"> </w:t>
      </w:r>
      <w:r w:rsidRPr="00DF3AC9">
        <w:t>публичните</w:t>
      </w:r>
      <w:r w:rsidRPr="00DF3AC9">
        <w:rPr>
          <w:spacing w:val="1"/>
        </w:rPr>
        <w:t xml:space="preserve"> </w:t>
      </w:r>
      <w:r w:rsidRPr="00DF3AC9">
        <w:t>предприятия</w:t>
      </w:r>
      <w:r w:rsidRPr="00DF3AC9">
        <w:rPr>
          <w:spacing w:val="1"/>
        </w:rPr>
        <w:t xml:space="preserve"> </w:t>
      </w:r>
      <w:r w:rsidRPr="00DF3AC9">
        <w:t>се</w:t>
      </w:r>
      <w:r w:rsidRPr="00DF3AC9">
        <w:rPr>
          <w:spacing w:val="1"/>
        </w:rPr>
        <w:t xml:space="preserve"> </w:t>
      </w:r>
      <w:r w:rsidRPr="00DF3AC9">
        <w:t>определят</w:t>
      </w:r>
      <w:r w:rsidRPr="00DF3AC9">
        <w:rPr>
          <w:spacing w:val="1"/>
        </w:rPr>
        <w:t xml:space="preserve"> </w:t>
      </w:r>
      <w:r w:rsidRPr="00DF3AC9">
        <w:t>и</w:t>
      </w:r>
      <w:r w:rsidRPr="00DF3AC9">
        <w:rPr>
          <w:spacing w:val="1"/>
        </w:rPr>
        <w:t xml:space="preserve"> </w:t>
      </w:r>
      <w:r w:rsidRPr="00DF3AC9">
        <w:t>осъществяват</w:t>
      </w:r>
      <w:r w:rsidRPr="00DF3AC9">
        <w:rPr>
          <w:spacing w:val="1"/>
        </w:rPr>
        <w:t xml:space="preserve"> </w:t>
      </w:r>
      <w:r w:rsidRPr="00DF3AC9">
        <w:t>от</w:t>
      </w:r>
      <w:r w:rsidRPr="00DF3AC9">
        <w:rPr>
          <w:spacing w:val="1"/>
        </w:rPr>
        <w:t xml:space="preserve"> </w:t>
      </w:r>
      <w:r w:rsidRPr="00DF3AC9">
        <w:t>общинските</w:t>
      </w:r>
      <w:r w:rsidRPr="00DF3AC9">
        <w:rPr>
          <w:spacing w:val="1"/>
        </w:rPr>
        <w:t xml:space="preserve"> </w:t>
      </w:r>
      <w:r w:rsidRPr="00DF3AC9">
        <w:t>съвети. Публични</w:t>
      </w:r>
      <w:r w:rsidRPr="00DF3AC9">
        <w:rPr>
          <w:spacing w:val="1"/>
        </w:rPr>
        <w:t xml:space="preserve"> </w:t>
      </w:r>
      <w:r w:rsidRPr="00DF3AC9">
        <w:t>предприятия</w:t>
      </w:r>
      <w:r w:rsidRPr="00DF3AC9">
        <w:rPr>
          <w:spacing w:val="1"/>
        </w:rPr>
        <w:t xml:space="preserve"> </w:t>
      </w:r>
      <w:r w:rsidRPr="00DF3AC9">
        <w:t xml:space="preserve">са: </w:t>
      </w:r>
      <w:r w:rsidRPr="00DF3AC9">
        <w:rPr>
          <w:i/>
        </w:rPr>
        <w:t xml:space="preserve">1. </w:t>
      </w:r>
      <w:r w:rsidRPr="00DF3AC9">
        <w:t>търговските</w:t>
      </w:r>
      <w:r w:rsidRPr="00DF3AC9">
        <w:rPr>
          <w:spacing w:val="1"/>
        </w:rPr>
        <w:t xml:space="preserve"> </w:t>
      </w:r>
      <w:r w:rsidRPr="00DF3AC9">
        <w:t>дружества</w:t>
      </w:r>
      <w:r w:rsidRPr="00DF3AC9">
        <w:rPr>
          <w:spacing w:val="1"/>
        </w:rPr>
        <w:t xml:space="preserve"> </w:t>
      </w:r>
      <w:r w:rsidRPr="00DF3AC9">
        <w:t>с</w:t>
      </w:r>
      <w:r w:rsidRPr="00DF3AC9">
        <w:rPr>
          <w:spacing w:val="1"/>
        </w:rPr>
        <w:t xml:space="preserve"> </w:t>
      </w:r>
      <w:r w:rsidRPr="00DF3AC9">
        <w:t>над</w:t>
      </w:r>
      <w:r w:rsidRPr="00DF3AC9">
        <w:rPr>
          <w:spacing w:val="1"/>
        </w:rPr>
        <w:t xml:space="preserve"> </w:t>
      </w:r>
      <w:r w:rsidRPr="00DF3AC9">
        <w:t>50</w:t>
      </w:r>
      <w:r w:rsidRPr="00DF3AC9">
        <w:rPr>
          <w:spacing w:val="1"/>
        </w:rPr>
        <w:t xml:space="preserve"> </w:t>
      </w:r>
      <w:r w:rsidRPr="00DF3AC9">
        <w:t>на</w:t>
      </w:r>
      <w:r w:rsidRPr="00DF3AC9">
        <w:rPr>
          <w:spacing w:val="1"/>
        </w:rPr>
        <w:t xml:space="preserve"> </w:t>
      </w:r>
      <w:r w:rsidRPr="00DF3AC9">
        <w:t>сто</w:t>
      </w:r>
      <w:r w:rsidRPr="00DF3AC9">
        <w:rPr>
          <w:spacing w:val="1"/>
        </w:rPr>
        <w:t xml:space="preserve"> </w:t>
      </w:r>
      <w:r w:rsidRPr="00DF3AC9">
        <w:t>държавно/общинско</w:t>
      </w:r>
      <w:r w:rsidRPr="00DF3AC9">
        <w:rPr>
          <w:spacing w:val="1"/>
        </w:rPr>
        <w:t xml:space="preserve"> </w:t>
      </w:r>
      <w:r w:rsidRPr="00DF3AC9">
        <w:t>участие</w:t>
      </w:r>
      <w:r w:rsidRPr="00DF3AC9">
        <w:rPr>
          <w:spacing w:val="1"/>
        </w:rPr>
        <w:t xml:space="preserve"> </w:t>
      </w:r>
      <w:r w:rsidRPr="00DF3AC9">
        <w:t>в</w:t>
      </w:r>
      <w:r w:rsidRPr="00DF3AC9">
        <w:rPr>
          <w:spacing w:val="1"/>
        </w:rPr>
        <w:t xml:space="preserve"> </w:t>
      </w:r>
      <w:r w:rsidRPr="00DF3AC9">
        <w:t>капитала</w:t>
      </w:r>
      <w:r w:rsidRPr="00DF3AC9">
        <w:rPr>
          <w:spacing w:val="61"/>
        </w:rPr>
        <w:t xml:space="preserve"> </w:t>
      </w:r>
      <w:r w:rsidRPr="00DF3AC9">
        <w:t>или</w:t>
      </w:r>
      <w:r w:rsidRPr="00DF3AC9">
        <w:rPr>
          <w:spacing w:val="61"/>
        </w:rPr>
        <w:t xml:space="preserve"> </w:t>
      </w:r>
      <w:r w:rsidRPr="00DF3AC9">
        <w:t>в</w:t>
      </w:r>
      <w:r w:rsidRPr="00DF3AC9">
        <w:rPr>
          <w:spacing w:val="61"/>
        </w:rPr>
        <w:t xml:space="preserve"> </w:t>
      </w:r>
      <w:r w:rsidRPr="00DF3AC9">
        <w:t>които</w:t>
      </w:r>
      <w:r w:rsidRPr="00DF3AC9">
        <w:rPr>
          <w:spacing w:val="61"/>
        </w:rPr>
        <w:t xml:space="preserve"> </w:t>
      </w:r>
      <w:r w:rsidRPr="00DF3AC9">
        <w:t>държавата/общината</w:t>
      </w:r>
      <w:r w:rsidRPr="00DF3AC9">
        <w:rPr>
          <w:spacing w:val="61"/>
        </w:rPr>
        <w:t xml:space="preserve"> </w:t>
      </w:r>
      <w:r w:rsidRPr="00DF3AC9">
        <w:t>по</w:t>
      </w:r>
      <w:r w:rsidRPr="00DF3AC9">
        <w:rPr>
          <w:spacing w:val="61"/>
        </w:rPr>
        <w:t xml:space="preserve"> </w:t>
      </w:r>
      <w:r w:rsidRPr="00DF3AC9">
        <w:t>друг</w:t>
      </w:r>
      <w:r w:rsidRPr="00DF3AC9">
        <w:rPr>
          <w:spacing w:val="61"/>
        </w:rPr>
        <w:t xml:space="preserve"> </w:t>
      </w:r>
      <w:r w:rsidR="00DF3AC9">
        <w:t>начин</w:t>
      </w:r>
      <w:r w:rsidRPr="00DF3AC9">
        <w:t xml:space="preserve"> упражнява доминиращо</w:t>
      </w:r>
      <w:r w:rsidRPr="00DF3AC9">
        <w:rPr>
          <w:spacing w:val="1"/>
        </w:rPr>
        <w:t xml:space="preserve"> </w:t>
      </w:r>
      <w:r w:rsidRPr="00DF3AC9">
        <w:t xml:space="preserve">влияние; </w:t>
      </w:r>
      <w:r w:rsidRPr="00DF3AC9">
        <w:rPr>
          <w:i/>
        </w:rPr>
        <w:t xml:space="preserve">2. </w:t>
      </w:r>
      <w:r w:rsidRPr="00DF3AC9">
        <w:t xml:space="preserve">дъщерните дружества на търговските дружества по </w:t>
      </w:r>
      <w:r w:rsidRPr="00DF3AC9">
        <w:rPr>
          <w:u w:val="single"/>
        </w:rPr>
        <w:t>т. 1</w:t>
      </w:r>
      <w:r w:rsidRPr="00DF3AC9">
        <w:t xml:space="preserve"> и предприятията по </w:t>
      </w:r>
      <w:r w:rsidRPr="00DF3AC9">
        <w:rPr>
          <w:u w:val="single"/>
        </w:rPr>
        <w:t>т. 3</w:t>
      </w:r>
      <w:r w:rsidRPr="00DF3AC9">
        <w:t>, ако</w:t>
      </w:r>
      <w:r w:rsidRPr="00DF3AC9">
        <w:rPr>
          <w:spacing w:val="1"/>
        </w:rPr>
        <w:t xml:space="preserve"> </w:t>
      </w:r>
      <w:r w:rsidRPr="00DF3AC9">
        <w:t>чрез тях държавата/общината контролира повече от 50 на сто от дяловете/акциите с право на</w:t>
      </w:r>
      <w:r w:rsidRPr="00DF3AC9">
        <w:rPr>
          <w:spacing w:val="1"/>
        </w:rPr>
        <w:t xml:space="preserve"> </w:t>
      </w:r>
      <w:r w:rsidRPr="00DF3AC9">
        <w:t xml:space="preserve">глас или по друг начин упражнява доминиращо влияние; </w:t>
      </w:r>
      <w:r w:rsidRPr="00DF3AC9">
        <w:rPr>
          <w:i/>
        </w:rPr>
        <w:t xml:space="preserve">3. </w:t>
      </w:r>
      <w:r w:rsidRPr="00DF3AC9">
        <w:t>държавните предприятия, създадени</w:t>
      </w:r>
      <w:r w:rsidRPr="00DF3AC9">
        <w:rPr>
          <w:spacing w:val="-57"/>
        </w:rPr>
        <w:t xml:space="preserve"> </w:t>
      </w:r>
      <w:r w:rsidRPr="00DF3AC9">
        <w:t>със специални закони на основание чл. 62, ал. 3 от Търговския закон. Публично предприятие по</w:t>
      </w:r>
      <w:r w:rsidRPr="00DF3AC9">
        <w:rPr>
          <w:spacing w:val="-57"/>
        </w:rPr>
        <w:t xml:space="preserve"> </w:t>
      </w:r>
      <w:r w:rsidRPr="00DF3AC9">
        <w:t>смисъла на закона се явява и „</w:t>
      </w:r>
      <w:proofErr w:type="spellStart"/>
      <w:r w:rsidRPr="00DF3AC9">
        <w:t>М</w:t>
      </w:r>
      <w:r w:rsidR="00F76D3A" w:rsidRPr="00DF3AC9">
        <w:t>ногопрофилна</w:t>
      </w:r>
      <w:proofErr w:type="spellEnd"/>
      <w:r w:rsidR="00F76D3A" w:rsidRPr="00DF3AC9">
        <w:t xml:space="preserve"> болница за активно лечение „Света Екатерина“-Димитровград“ ЕООД</w:t>
      </w:r>
      <w:r w:rsidRPr="00DF3AC9">
        <w:t>. С Цел да се спазят изискванията на закона за публичните предприятия, а</w:t>
      </w:r>
      <w:r w:rsidRPr="00DF3AC9">
        <w:rPr>
          <w:spacing w:val="1"/>
        </w:rPr>
        <w:t xml:space="preserve"> </w:t>
      </w:r>
      <w:r w:rsidRPr="00DF3AC9">
        <w:t>именно</w:t>
      </w:r>
      <w:r w:rsidRPr="00DF3AC9">
        <w:rPr>
          <w:spacing w:val="1"/>
        </w:rPr>
        <w:t xml:space="preserve"> </w:t>
      </w:r>
      <w:r w:rsidRPr="00DF3AC9">
        <w:t>чл.</w:t>
      </w:r>
      <w:r w:rsidR="001C0B6C">
        <w:t xml:space="preserve"> </w:t>
      </w:r>
      <w:r w:rsidRPr="00DF3AC9">
        <w:t>20</w:t>
      </w:r>
      <w:r w:rsidRPr="00DF3AC9">
        <w:rPr>
          <w:spacing w:val="1"/>
        </w:rPr>
        <w:t xml:space="preserve"> </w:t>
      </w:r>
      <w:r w:rsidRPr="00DF3AC9">
        <w:t>от</w:t>
      </w:r>
      <w:r w:rsidRPr="00DF3AC9">
        <w:rPr>
          <w:spacing w:val="1"/>
        </w:rPr>
        <w:t xml:space="preserve"> </w:t>
      </w:r>
      <w:r w:rsidRPr="00DF3AC9">
        <w:t>същия</w:t>
      </w:r>
      <w:r w:rsidRPr="00DF3AC9">
        <w:rPr>
          <w:spacing w:val="1"/>
        </w:rPr>
        <w:t xml:space="preserve"> </w:t>
      </w:r>
      <w:r w:rsidRPr="00DF3AC9">
        <w:t>е</w:t>
      </w:r>
      <w:r w:rsidRPr="00DF3AC9">
        <w:rPr>
          <w:spacing w:val="1"/>
        </w:rPr>
        <w:t xml:space="preserve"> </w:t>
      </w:r>
      <w:r w:rsidRPr="00DF3AC9">
        <w:t>необходимо</w:t>
      </w:r>
      <w:r w:rsidRPr="00DF3AC9">
        <w:rPr>
          <w:spacing w:val="1"/>
        </w:rPr>
        <w:t xml:space="preserve"> </w:t>
      </w:r>
      <w:r w:rsidRPr="00DF3AC9">
        <w:t>да</w:t>
      </w:r>
      <w:r w:rsidRPr="00DF3AC9">
        <w:rPr>
          <w:spacing w:val="1"/>
        </w:rPr>
        <w:t xml:space="preserve"> </w:t>
      </w:r>
      <w:r w:rsidRPr="00DF3AC9">
        <w:t>се</w:t>
      </w:r>
      <w:r w:rsidRPr="00DF3AC9">
        <w:rPr>
          <w:spacing w:val="1"/>
        </w:rPr>
        <w:t xml:space="preserve"> </w:t>
      </w:r>
      <w:r w:rsidRPr="00DF3AC9">
        <w:t>проведат</w:t>
      </w:r>
      <w:r w:rsidRPr="00DF3AC9">
        <w:rPr>
          <w:spacing w:val="1"/>
        </w:rPr>
        <w:t xml:space="preserve"> </w:t>
      </w:r>
      <w:r w:rsidRPr="00DF3AC9">
        <w:t>конкурси</w:t>
      </w:r>
      <w:r w:rsidRPr="00DF3AC9">
        <w:rPr>
          <w:spacing w:val="1"/>
        </w:rPr>
        <w:t xml:space="preserve"> </w:t>
      </w:r>
      <w:r w:rsidRPr="00DF3AC9">
        <w:t>за</w:t>
      </w:r>
      <w:r w:rsidRPr="00DF3AC9">
        <w:rPr>
          <w:spacing w:val="1"/>
        </w:rPr>
        <w:t xml:space="preserve"> </w:t>
      </w:r>
      <w:r w:rsidRPr="00DF3AC9">
        <w:t>възлагане</w:t>
      </w:r>
      <w:r w:rsidRPr="00DF3AC9">
        <w:rPr>
          <w:spacing w:val="1"/>
        </w:rPr>
        <w:t xml:space="preserve"> </w:t>
      </w:r>
      <w:r w:rsidRPr="00DF3AC9">
        <w:t>управлението</w:t>
      </w:r>
      <w:r w:rsidRPr="00DF3AC9">
        <w:rPr>
          <w:spacing w:val="-57"/>
        </w:rPr>
        <w:t xml:space="preserve"> </w:t>
      </w:r>
      <w:r w:rsidRPr="00DF3AC9">
        <w:t>търговски</w:t>
      </w:r>
      <w:r w:rsidRPr="00DF3AC9">
        <w:rPr>
          <w:spacing w:val="1"/>
        </w:rPr>
        <w:t xml:space="preserve"> </w:t>
      </w:r>
      <w:r w:rsidRPr="00DF3AC9">
        <w:t>дружества</w:t>
      </w:r>
      <w:r w:rsidRPr="00DF3AC9">
        <w:rPr>
          <w:spacing w:val="1"/>
        </w:rPr>
        <w:t xml:space="preserve"> </w:t>
      </w:r>
      <w:r w:rsidRPr="00DF3AC9">
        <w:t>с</w:t>
      </w:r>
      <w:r w:rsidRPr="00DF3AC9">
        <w:rPr>
          <w:spacing w:val="1"/>
        </w:rPr>
        <w:t xml:space="preserve"> </w:t>
      </w:r>
      <w:r w:rsidRPr="00DF3AC9">
        <w:t>общинско</w:t>
      </w:r>
      <w:r w:rsidRPr="00DF3AC9">
        <w:rPr>
          <w:spacing w:val="1"/>
        </w:rPr>
        <w:t xml:space="preserve"> </w:t>
      </w:r>
      <w:r w:rsidRPr="00DF3AC9">
        <w:t>участие</w:t>
      </w:r>
      <w:r w:rsidRPr="00DF3AC9">
        <w:rPr>
          <w:spacing w:val="1"/>
        </w:rPr>
        <w:t xml:space="preserve"> </w:t>
      </w:r>
      <w:r w:rsidRPr="00DF3AC9">
        <w:t>в</w:t>
      </w:r>
      <w:r w:rsidRPr="00DF3AC9">
        <w:rPr>
          <w:spacing w:val="1"/>
        </w:rPr>
        <w:t xml:space="preserve"> </w:t>
      </w:r>
      <w:r w:rsidRPr="00DF3AC9">
        <w:t>капитала.</w:t>
      </w:r>
      <w:r w:rsidRPr="00DF3AC9">
        <w:rPr>
          <w:spacing w:val="1"/>
        </w:rPr>
        <w:t xml:space="preserve"> </w:t>
      </w:r>
      <w:r w:rsidRPr="00DF3AC9">
        <w:t>Съгласно</w:t>
      </w:r>
      <w:r w:rsidRPr="00DF3AC9">
        <w:rPr>
          <w:spacing w:val="1"/>
        </w:rPr>
        <w:t xml:space="preserve"> </w:t>
      </w:r>
      <w:r w:rsidRPr="00DF3AC9">
        <w:t>чл.</w:t>
      </w:r>
      <w:r w:rsidRPr="00DF3AC9">
        <w:rPr>
          <w:spacing w:val="1"/>
        </w:rPr>
        <w:t xml:space="preserve"> </w:t>
      </w:r>
      <w:r w:rsidRPr="00DF3AC9">
        <w:t>69,</w:t>
      </w:r>
      <w:r w:rsidRPr="00DF3AC9">
        <w:rPr>
          <w:spacing w:val="1"/>
        </w:rPr>
        <w:t xml:space="preserve"> </w:t>
      </w:r>
      <w:r w:rsidRPr="00DF3AC9">
        <w:t>ал.1</w:t>
      </w:r>
      <w:r w:rsidRPr="00DF3AC9">
        <w:rPr>
          <w:spacing w:val="1"/>
        </w:rPr>
        <w:t xml:space="preserve"> </w:t>
      </w:r>
      <w:r w:rsidRPr="00DF3AC9">
        <w:t>и</w:t>
      </w:r>
      <w:r w:rsidRPr="00DF3AC9">
        <w:rPr>
          <w:spacing w:val="60"/>
        </w:rPr>
        <w:t xml:space="preserve"> </w:t>
      </w:r>
      <w:r w:rsidRPr="00DF3AC9">
        <w:t>ал.2</w:t>
      </w:r>
      <w:r w:rsidRPr="00DF3AC9">
        <w:rPr>
          <w:spacing w:val="60"/>
        </w:rPr>
        <w:t xml:space="preserve"> </w:t>
      </w:r>
      <w:r w:rsidRPr="00DF3AC9">
        <w:t>от</w:t>
      </w:r>
      <w:r w:rsidRPr="00DF3AC9">
        <w:rPr>
          <w:spacing w:val="1"/>
        </w:rPr>
        <w:t xml:space="preserve"> </w:t>
      </w:r>
      <w:r w:rsidRPr="00DF3AC9">
        <w:t>Правилника за прилагане на закона за публичните предприятия, конкурсите се провеждат по</w:t>
      </w:r>
      <w:r w:rsidRPr="00DF3AC9">
        <w:rPr>
          <w:spacing w:val="1"/>
        </w:rPr>
        <w:t xml:space="preserve"> </w:t>
      </w:r>
      <w:r w:rsidRPr="00DF3AC9">
        <w:t>публично</w:t>
      </w:r>
      <w:r w:rsidRPr="00DF3AC9">
        <w:rPr>
          <w:spacing w:val="60"/>
        </w:rPr>
        <w:t xml:space="preserve"> </w:t>
      </w:r>
      <w:r w:rsidRPr="00DF3AC9">
        <w:t>оповестени</w:t>
      </w:r>
      <w:r w:rsidRPr="00DF3AC9">
        <w:rPr>
          <w:spacing w:val="60"/>
        </w:rPr>
        <w:t xml:space="preserve"> </w:t>
      </w:r>
      <w:r w:rsidRPr="00DF3AC9">
        <w:t>правила,</w:t>
      </w:r>
      <w:r w:rsidRPr="00DF3AC9">
        <w:rPr>
          <w:spacing w:val="60"/>
        </w:rPr>
        <w:t xml:space="preserve"> </w:t>
      </w:r>
      <w:r w:rsidRPr="00DF3AC9">
        <w:t>определени</w:t>
      </w:r>
      <w:r w:rsidRPr="00DF3AC9">
        <w:rPr>
          <w:spacing w:val="60"/>
        </w:rPr>
        <w:t xml:space="preserve"> </w:t>
      </w:r>
      <w:r w:rsidRPr="00DF3AC9">
        <w:t>от</w:t>
      </w:r>
      <w:r w:rsidRPr="00DF3AC9">
        <w:rPr>
          <w:spacing w:val="60"/>
        </w:rPr>
        <w:t xml:space="preserve"> </w:t>
      </w:r>
      <w:r w:rsidRPr="00DF3AC9">
        <w:t>общинския</w:t>
      </w:r>
      <w:r w:rsidRPr="00DF3AC9">
        <w:rPr>
          <w:spacing w:val="60"/>
        </w:rPr>
        <w:t xml:space="preserve"> </w:t>
      </w:r>
      <w:r w:rsidRPr="00DF3AC9">
        <w:t>съвет</w:t>
      </w:r>
      <w:r w:rsidRPr="00DF3AC9">
        <w:rPr>
          <w:spacing w:val="60"/>
        </w:rPr>
        <w:t xml:space="preserve"> </w:t>
      </w:r>
      <w:r w:rsidRPr="00DF3AC9">
        <w:t>при</w:t>
      </w:r>
      <w:r w:rsidRPr="00DF3AC9">
        <w:rPr>
          <w:spacing w:val="60"/>
        </w:rPr>
        <w:t xml:space="preserve"> </w:t>
      </w:r>
      <w:r w:rsidRPr="00DF3AC9">
        <w:t>спазване на чл.</w:t>
      </w:r>
      <w:r w:rsidRPr="00DF3AC9">
        <w:rPr>
          <w:spacing w:val="60"/>
        </w:rPr>
        <w:t xml:space="preserve"> </w:t>
      </w:r>
      <w:r w:rsidRPr="00DF3AC9">
        <w:t>21,</w:t>
      </w:r>
      <w:r w:rsidRPr="00DF3AC9">
        <w:rPr>
          <w:spacing w:val="60"/>
        </w:rPr>
        <w:t xml:space="preserve"> </w:t>
      </w:r>
      <w:r w:rsidRPr="00DF3AC9">
        <w:t>ал.</w:t>
      </w:r>
      <w:r w:rsidRPr="00DF3AC9">
        <w:rPr>
          <w:spacing w:val="1"/>
        </w:rPr>
        <w:t xml:space="preserve"> </w:t>
      </w:r>
      <w:r w:rsidRPr="00DF3AC9">
        <w:t>2</w:t>
      </w:r>
      <w:r w:rsidRPr="00DF3AC9">
        <w:rPr>
          <w:spacing w:val="-1"/>
        </w:rPr>
        <w:t xml:space="preserve"> </w:t>
      </w:r>
      <w:r w:rsidRPr="00DF3AC9">
        <w:t>от</w:t>
      </w:r>
      <w:r w:rsidRPr="00DF3AC9">
        <w:rPr>
          <w:spacing w:val="1"/>
        </w:rPr>
        <w:t xml:space="preserve"> </w:t>
      </w:r>
      <w:r w:rsidRPr="00DF3AC9">
        <w:t>Закона</w:t>
      </w:r>
      <w:r w:rsidRPr="00DF3AC9">
        <w:rPr>
          <w:spacing w:val="-1"/>
        </w:rPr>
        <w:t xml:space="preserve"> </w:t>
      </w:r>
      <w:r w:rsidRPr="00DF3AC9">
        <w:t>за</w:t>
      </w:r>
      <w:r w:rsidRPr="00DF3AC9">
        <w:rPr>
          <w:spacing w:val="-1"/>
        </w:rPr>
        <w:t xml:space="preserve"> </w:t>
      </w:r>
      <w:r w:rsidRPr="00DF3AC9">
        <w:t>публичните</w:t>
      </w:r>
      <w:r w:rsidRPr="00DF3AC9">
        <w:rPr>
          <w:spacing w:val="-1"/>
        </w:rPr>
        <w:t xml:space="preserve"> </w:t>
      </w:r>
      <w:r w:rsidRPr="00DF3AC9">
        <w:t>предприятия.</w:t>
      </w:r>
    </w:p>
    <w:p w:rsidR="007D05B5" w:rsidRDefault="00236F19">
      <w:pPr>
        <w:pStyle w:val="a3"/>
        <w:spacing w:before="145"/>
        <w:ind w:right="109"/>
        <w:rPr>
          <w:lang w:val="en-US"/>
        </w:rPr>
      </w:pPr>
      <w:r w:rsidRPr="00DF3AC9">
        <w:t>Начините</w:t>
      </w:r>
      <w:r w:rsidRPr="00DF3AC9">
        <w:rPr>
          <w:spacing w:val="1"/>
        </w:rPr>
        <w:t xml:space="preserve"> </w:t>
      </w:r>
      <w:r w:rsidRPr="00DF3AC9">
        <w:t>за</w:t>
      </w:r>
      <w:r w:rsidRPr="00DF3AC9">
        <w:rPr>
          <w:spacing w:val="1"/>
        </w:rPr>
        <w:t xml:space="preserve"> </w:t>
      </w:r>
      <w:r w:rsidRPr="00DF3AC9">
        <w:t>определяне</w:t>
      </w:r>
      <w:r w:rsidRPr="00DF3AC9">
        <w:rPr>
          <w:spacing w:val="1"/>
        </w:rPr>
        <w:t xml:space="preserve"> </w:t>
      </w:r>
      <w:r w:rsidRPr="00DF3AC9">
        <w:t>и</w:t>
      </w:r>
      <w:r w:rsidRPr="00DF3AC9">
        <w:rPr>
          <w:spacing w:val="1"/>
        </w:rPr>
        <w:t xml:space="preserve"> </w:t>
      </w:r>
      <w:r w:rsidRPr="00DF3AC9">
        <w:t>публично</w:t>
      </w:r>
      <w:r w:rsidRPr="00DF3AC9">
        <w:rPr>
          <w:spacing w:val="1"/>
        </w:rPr>
        <w:t xml:space="preserve"> </w:t>
      </w:r>
      <w:r w:rsidRPr="00DF3AC9">
        <w:t>оповестяване</w:t>
      </w:r>
      <w:r w:rsidRPr="00DF3AC9">
        <w:rPr>
          <w:spacing w:val="1"/>
        </w:rPr>
        <w:t xml:space="preserve"> </w:t>
      </w:r>
      <w:r w:rsidRPr="00DF3AC9">
        <w:t>на</w:t>
      </w:r>
      <w:r w:rsidRPr="00DF3AC9">
        <w:rPr>
          <w:spacing w:val="1"/>
        </w:rPr>
        <w:t xml:space="preserve"> </w:t>
      </w:r>
      <w:r w:rsidRPr="00DF3AC9">
        <w:t>политиката</w:t>
      </w:r>
      <w:r w:rsidRPr="00DF3AC9">
        <w:rPr>
          <w:spacing w:val="1"/>
        </w:rPr>
        <w:t xml:space="preserve"> </w:t>
      </w:r>
      <w:r w:rsidRPr="00DF3AC9">
        <w:t>в</w:t>
      </w:r>
      <w:r w:rsidRPr="00DF3AC9">
        <w:rPr>
          <w:spacing w:val="1"/>
        </w:rPr>
        <w:t xml:space="preserve"> </w:t>
      </w:r>
      <w:r w:rsidRPr="00DF3AC9">
        <w:t>областта</w:t>
      </w:r>
      <w:r w:rsidRPr="00DF3AC9">
        <w:rPr>
          <w:spacing w:val="1"/>
        </w:rPr>
        <w:t xml:space="preserve"> </w:t>
      </w:r>
      <w:r w:rsidRPr="00DF3AC9">
        <w:t>на</w:t>
      </w:r>
      <w:r w:rsidRPr="00DF3AC9">
        <w:rPr>
          <w:spacing w:val="1"/>
        </w:rPr>
        <w:t xml:space="preserve"> </w:t>
      </w:r>
      <w:r w:rsidRPr="00DF3AC9">
        <w:t>публичните</w:t>
      </w:r>
      <w:r w:rsidRPr="00DF3AC9">
        <w:rPr>
          <w:spacing w:val="1"/>
        </w:rPr>
        <w:t xml:space="preserve"> </w:t>
      </w:r>
      <w:r w:rsidRPr="00DF3AC9">
        <w:t>предприятия,</w:t>
      </w:r>
      <w:r w:rsidRPr="00DF3AC9">
        <w:rPr>
          <w:spacing w:val="1"/>
        </w:rPr>
        <w:t xml:space="preserve"> </w:t>
      </w:r>
      <w:r w:rsidRPr="00DF3AC9">
        <w:t>въвеждането</w:t>
      </w:r>
      <w:r w:rsidRPr="00DF3AC9">
        <w:rPr>
          <w:spacing w:val="1"/>
        </w:rPr>
        <w:t xml:space="preserve"> </w:t>
      </w:r>
      <w:r w:rsidRPr="00DF3AC9">
        <w:t>на</w:t>
      </w:r>
      <w:r w:rsidRPr="00DF3AC9">
        <w:rPr>
          <w:spacing w:val="1"/>
        </w:rPr>
        <w:t xml:space="preserve"> </w:t>
      </w:r>
      <w:r w:rsidRPr="00DF3AC9">
        <w:t>стандарти</w:t>
      </w:r>
      <w:r w:rsidRPr="00DF3AC9">
        <w:rPr>
          <w:spacing w:val="1"/>
        </w:rPr>
        <w:t xml:space="preserve"> </w:t>
      </w:r>
      <w:r w:rsidRPr="00DF3AC9">
        <w:t>за</w:t>
      </w:r>
      <w:r w:rsidRPr="00DF3AC9">
        <w:rPr>
          <w:spacing w:val="1"/>
        </w:rPr>
        <w:t xml:space="preserve"> </w:t>
      </w:r>
      <w:r w:rsidRPr="00DF3AC9">
        <w:t>добро</w:t>
      </w:r>
      <w:r w:rsidRPr="00DF3AC9">
        <w:rPr>
          <w:spacing w:val="1"/>
        </w:rPr>
        <w:t xml:space="preserve"> </w:t>
      </w:r>
      <w:r w:rsidRPr="00DF3AC9">
        <w:t>корпоративно</w:t>
      </w:r>
      <w:r w:rsidRPr="00DF3AC9">
        <w:rPr>
          <w:spacing w:val="1"/>
        </w:rPr>
        <w:t xml:space="preserve"> </w:t>
      </w:r>
      <w:r w:rsidRPr="00DF3AC9">
        <w:t>управление</w:t>
      </w:r>
      <w:r w:rsidRPr="00DF3AC9">
        <w:rPr>
          <w:spacing w:val="1"/>
        </w:rPr>
        <w:t xml:space="preserve"> </w:t>
      </w:r>
      <w:r w:rsidRPr="00DF3AC9">
        <w:t>на</w:t>
      </w:r>
      <w:r w:rsidRPr="00DF3AC9">
        <w:rPr>
          <w:spacing w:val="-57"/>
        </w:rPr>
        <w:t xml:space="preserve"> </w:t>
      </w:r>
      <w:r w:rsidRPr="00DF3AC9">
        <w:t>публичните предприятия, както и задълженията за оповестяване и прозрачност на дейността на</w:t>
      </w:r>
      <w:r w:rsidRPr="00DF3AC9">
        <w:rPr>
          <w:spacing w:val="1"/>
        </w:rPr>
        <w:t xml:space="preserve"> </w:t>
      </w:r>
      <w:r w:rsidRPr="00DF3AC9">
        <w:t>публичните</w:t>
      </w:r>
      <w:r w:rsidRPr="00DF3AC9">
        <w:rPr>
          <w:spacing w:val="1"/>
        </w:rPr>
        <w:t xml:space="preserve"> </w:t>
      </w:r>
      <w:r w:rsidRPr="00DF3AC9">
        <w:t>предприятия</w:t>
      </w:r>
      <w:r w:rsidRPr="00DF3AC9">
        <w:rPr>
          <w:spacing w:val="1"/>
        </w:rPr>
        <w:t xml:space="preserve"> </w:t>
      </w:r>
      <w:r w:rsidRPr="00DF3AC9">
        <w:t>и</w:t>
      </w:r>
      <w:r w:rsidRPr="00DF3AC9">
        <w:rPr>
          <w:spacing w:val="1"/>
        </w:rPr>
        <w:t xml:space="preserve"> </w:t>
      </w:r>
      <w:r w:rsidRPr="00DF3AC9">
        <w:t>органите</w:t>
      </w:r>
      <w:r w:rsidRPr="00DF3AC9">
        <w:rPr>
          <w:spacing w:val="1"/>
        </w:rPr>
        <w:t xml:space="preserve"> </w:t>
      </w:r>
      <w:r w:rsidRPr="00DF3AC9">
        <w:t>им</w:t>
      </w:r>
      <w:r w:rsidRPr="00DF3AC9">
        <w:rPr>
          <w:spacing w:val="1"/>
        </w:rPr>
        <w:t xml:space="preserve"> </w:t>
      </w:r>
      <w:r w:rsidRPr="00DF3AC9">
        <w:t>за</w:t>
      </w:r>
      <w:r w:rsidRPr="00DF3AC9">
        <w:rPr>
          <w:spacing w:val="1"/>
        </w:rPr>
        <w:t xml:space="preserve"> </w:t>
      </w:r>
      <w:r w:rsidRPr="00DF3AC9">
        <w:t>управление</w:t>
      </w:r>
      <w:r w:rsidRPr="00DF3AC9">
        <w:rPr>
          <w:spacing w:val="1"/>
        </w:rPr>
        <w:t xml:space="preserve"> </w:t>
      </w:r>
      <w:r w:rsidRPr="00DF3AC9">
        <w:t>се</w:t>
      </w:r>
      <w:r w:rsidRPr="00DF3AC9">
        <w:rPr>
          <w:spacing w:val="1"/>
        </w:rPr>
        <w:t xml:space="preserve"> </w:t>
      </w:r>
      <w:r w:rsidRPr="00DF3AC9">
        <w:t>осъществяват</w:t>
      </w:r>
      <w:r w:rsidRPr="00DF3AC9">
        <w:rPr>
          <w:spacing w:val="61"/>
        </w:rPr>
        <w:t xml:space="preserve"> </w:t>
      </w:r>
      <w:r w:rsidRPr="00DF3AC9">
        <w:t>от</w:t>
      </w:r>
      <w:r w:rsidRPr="00DF3AC9">
        <w:rPr>
          <w:spacing w:val="60"/>
        </w:rPr>
        <w:t xml:space="preserve"> </w:t>
      </w:r>
      <w:r w:rsidRPr="00DF3AC9">
        <w:t>съответния</w:t>
      </w:r>
      <w:r w:rsidRPr="00DF3AC9">
        <w:rPr>
          <w:spacing w:val="1"/>
        </w:rPr>
        <w:t xml:space="preserve"> </w:t>
      </w:r>
      <w:r w:rsidRPr="00DF3AC9">
        <w:t>общински</w:t>
      </w:r>
      <w:r w:rsidRPr="00DF3AC9">
        <w:rPr>
          <w:spacing w:val="52"/>
        </w:rPr>
        <w:t xml:space="preserve"> </w:t>
      </w:r>
      <w:r w:rsidRPr="00DF3AC9">
        <w:t>съвет</w:t>
      </w:r>
      <w:r w:rsidRPr="00DF3AC9">
        <w:rPr>
          <w:spacing w:val="52"/>
        </w:rPr>
        <w:t xml:space="preserve"> </w:t>
      </w:r>
      <w:r w:rsidRPr="00DF3AC9">
        <w:t>при</w:t>
      </w:r>
      <w:r w:rsidRPr="00DF3AC9">
        <w:rPr>
          <w:spacing w:val="53"/>
        </w:rPr>
        <w:t xml:space="preserve"> </w:t>
      </w:r>
      <w:r w:rsidRPr="00DF3AC9">
        <w:t>спазване</w:t>
      </w:r>
      <w:r w:rsidRPr="00DF3AC9">
        <w:rPr>
          <w:spacing w:val="51"/>
        </w:rPr>
        <w:t xml:space="preserve"> </w:t>
      </w:r>
      <w:r w:rsidRPr="00DF3AC9">
        <w:t>на</w:t>
      </w:r>
      <w:r w:rsidRPr="00DF3AC9">
        <w:rPr>
          <w:spacing w:val="52"/>
        </w:rPr>
        <w:t xml:space="preserve"> </w:t>
      </w:r>
      <w:r w:rsidRPr="00DF3AC9">
        <w:t>принципите</w:t>
      </w:r>
      <w:r w:rsidRPr="00DF3AC9">
        <w:rPr>
          <w:spacing w:val="51"/>
        </w:rPr>
        <w:t xml:space="preserve"> </w:t>
      </w:r>
      <w:r w:rsidRPr="00DF3AC9">
        <w:t>на</w:t>
      </w:r>
      <w:r w:rsidRPr="00DF3AC9">
        <w:rPr>
          <w:spacing w:val="51"/>
        </w:rPr>
        <w:t xml:space="preserve"> </w:t>
      </w:r>
      <w:r w:rsidRPr="00DF3AC9">
        <w:t>местното</w:t>
      </w:r>
      <w:r w:rsidRPr="00DF3AC9">
        <w:rPr>
          <w:spacing w:val="53"/>
        </w:rPr>
        <w:t xml:space="preserve"> </w:t>
      </w:r>
      <w:r w:rsidRPr="00DF3AC9">
        <w:t>самоуправление</w:t>
      </w:r>
      <w:r w:rsidRPr="00DF3AC9">
        <w:rPr>
          <w:spacing w:val="51"/>
        </w:rPr>
        <w:t xml:space="preserve"> </w:t>
      </w:r>
      <w:r w:rsidRPr="00DF3AC9">
        <w:t>и</w:t>
      </w:r>
      <w:r w:rsidR="00554FD9">
        <w:t xml:space="preserve"> </w:t>
      </w:r>
      <w:r w:rsidRPr="00DF3AC9">
        <w:t>принципите</w:t>
      </w:r>
      <w:r w:rsidRPr="00DF3AC9">
        <w:rPr>
          <w:spacing w:val="49"/>
        </w:rPr>
        <w:t xml:space="preserve"> </w:t>
      </w:r>
      <w:r w:rsidRPr="00DF3AC9">
        <w:t>на</w:t>
      </w:r>
      <w:r w:rsidRPr="00DF3AC9">
        <w:rPr>
          <w:spacing w:val="-58"/>
        </w:rPr>
        <w:t xml:space="preserve"> </w:t>
      </w:r>
      <w:r w:rsidRPr="00DF3AC9">
        <w:rPr>
          <w:spacing w:val="-2"/>
        </w:rPr>
        <w:t xml:space="preserve"> </w:t>
      </w:r>
      <w:r w:rsidRPr="00DF3AC9">
        <w:t>чл.</w:t>
      </w:r>
      <w:r w:rsidRPr="00DF3AC9">
        <w:rPr>
          <w:spacing w:val="-1"/>
        </w:rPr>
        <w:t xml:space="preserve"> </w:t>
      </w:r>
      <w:r w:rsidRPr="00DF3AC9">
        <w:t>12</w:t>
      </w:r>
      <w:r w:rsidRPr="00DF3AC9">
        <w:rPr>
          <w:spacing w:val="-1"/>
        </w:rPr>
        <w:t xml:space="preserve"> </w:t>
      </w:r>
      <w:r w:rsidRPr="00DF3AC9">
        <w:t>от Правилника</w:t>
      </w:r>
      <w:r w:rsidRPr="00DF3AC9">
        <w:rPr>
          <w:spacing w:val="-2"/>
        </w:rPr>
        <w:t xml:space="preserve"> </w:t>
      </w:r>
      <w:r w:rsidRPr="00DF3AC9">
        <w:t>за</w:t>
      </w:r>
      <w:r w:rsidRPr="00DF3AC9">
        <w:rPr>
          <w:spacing w:val="-1"/>
        </w:rPr>
        <w:t xml:space="preserve"> </w:t>
      </w:r>
      <w:r w:rsidRPr="00DF3AC9">
        <w:t>прилагане</w:t>
      </w:r>
      <w:r w:rsidRPr="00DF3AC9">
        <w:rPr>
          <w:spacing w:val="-1"/>
        </w:rPr>
        <w:t xml:space="preserve"> </w:t>
      </w:r>
      <w:r w:rsidRPr="00DF3AC9">
        <w:t>на</w:t>
      </w:r>
      <w:r w:rsidRPr="00DF3AC9">
        <w:rPr>
          <w:spacing w:val="-2"/>
        </w:rPr>
        <w:t xml:space="preserve"> </w:t>
      </w:r>
      <w:r w:rsidRPr="00DF3AC9">
        <w:t>Закона</w:t>
      </w:r>
      <w:r w:rsidRPr="00DF3AC9">
        <w:rPr>
          <w:spacing w:val="-1"/>
        </w:rPr>
        <w:t xml:space="preserve"> </w:t>
      </w:r>
      <w:r w:rsidRPr="00DF3AC9">
        <w:t>за</w:t>
      </w:r>
      <w:r w:rsidRPr="00DF3AC9">
        <w:rPr>
          <w:spacing w:val="-2"/>
        </w:rPr>
        <w:t xml:space="preserve"> </w:t>
      </w:r>
      <w:r w:rsidRPr="00DF3AC9">
        <w:t>публичните</w:t>
      </w:r>
      <w:r w:rsidRPr="00DF3AC9">
        <w:rPr>
          <w:spacing w:val="-1"/>
        </w:rPr>
        <w:t xml:space="preserve"> </w:t>
      </w:r>
      <w:r w:rsidRPr="00DF3AC9">
        <w:t>предприятия.</w:t>
      </w:r>
    </w:p>
    <w:p w:rsidR="00EB3F2F" w:rsidRPr="005B26B4" w:rsidRDefault="009B6779">
      <w:pPr>
        <w:pStyle w:val="a3"/>
        <w:spacing w:before="145"/>
        <w:ind w:right="109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  <w:lang w:val="en-US"/>
        </w:rPr>
        <w:t>Проектът</w:t>
      </w:r>
      <w:proofErr w:type="spellEnd"/>
      <w:r>
        <w:rPr>
          <w:color w:val="000000" w:themeColor="text1"/>
        </w:rPr>
        <w:t xml:space="preserve"> за п</w:t>
      </w:r>
      <w:r w:rsidR="005B26B4" w:rsidRPr="005B26B4">
        <w:rPr>
          <w:color w:val="000000" w:themeColor="text1"/>
        </w:rPr>
        <w:t>риемане на правила за провеждане на конкурс за възлагане управлението</w:t>
      </w:r>
      <w:r w:rsidR="005B26B4" w:rsidRPr="005B26B4">
        <w:rPr>
          <w:color w:val="000000" w:themeColor="text1"/>
          <w:spacing w:val="1"/>
        </w:rPr>
        <w:t xml:space="preserve"> </w:t>
      </w:r>
      <w:r w:rsidR="005B26B4" w:rsidRPr="005B26B4">
        <w:rPr>
          <w:color w:val="000000" w:themeColor="text1"/>
        </w:rPr>
        <w:t>на</w:t>
      </w:r>
      <w:r w:rsidR="005B26B4" w:rsidRPr="005B26B4">
        <w:rPr>
          <w:color w:val="000000" w:themeColor="text1"/>
          <w:spacing w:val="-2"/>
        </w:rPr>
        <w:t xml:space="preserve"> </w:t>
      </w:r>
      <w:r w:rsidR="005B26B4" w:rsidRPr="005B26B4">
        <w:rPr>
          <w:color w:val="000000" w:themeColor="text1"/>
        </w:rPr>
        <w:t>търговски дружества с</w:t>
      </w:r>
      <w:r w:rsidR="005B26B4" w:rsidRPr="005B26B4">
        <w:rPr>
          <w:color w:val="000000" w:themeColor="text1"/>
          <w:spacing w:val="-2"/>
        </w:rPr>
        <w:t xml:space="preserve"> </w:t>
      </w:r>
      <w:r w:rsidR="005B26B4" w:rsidRPr="005B26B4">
        <w:rPr>
          <w:color w:val="000000" w:themeColor="text1"/>
        </w:rPr>
        <w:t>общинско</w:t>
      </w:r>
      <w:r w:rsidR="005B26B4" w:rsidRPr="005B26B4">
        <w:rPr>
          <w:color w:val="000000" w:themeColor="text1"/>
          <w:spacing w:val="2"/>
        </w:rPr>
        <w:t xml:space="preserve"> </w:t>
      </w:r>
      <w:r w:rsidR="005B26B4" w:rsidRPr="005B26B4">
        <w:rPr>
          <w:color w:val="000000" w:themeColor="text1"/>
        </w:rPr>
        <w:t>участие</w:t>
      </w:r>
      <w:r w:rsidR="005B26B4" w:rsidRPr="005B26B4">
        <w:rPr>
          <w:color w:val="000000" w:themeColor="text1"/>
          <w:spacing w:val="-1"/>
        </w:rPr>
        <w:t xml:space="preserve"> </w:t>
      </w:r>
      <w:r w:rsidR="005B26B4" w:rsidRPr="005B26B4">
        <w:rPr>
          <w:color w:val="000000" w:themeColor="text1"/>
        </w:rPr>
        <w:t xml:space="preserve">в капитала е </w:t>
      </w:r>
      <w:r w:rsidR="005B26B4" w:rsidRPr="005B26B4">
        <w:rPr>
          <w:color w:val="000000" w:themeColor="text1"/>
          <w:lang w:val="en-US"/>
        </w:rPr>
        <w:t xml:space="preserve">  </w:t>
      </w:r>
      <w:proofErr w:type="spellStart"/>
      <w:r w:rsidR="005B26B4" w:rsidRPr="005B26B4">
        <w:rPr>
          <w:color w:val="000000" w:themeColor="text1"/>
          <w:lang w:val="en-US"/>
        </w:rPr>
        <w:t>публикуван</w:t>
      </w:r>
      <w:proofErr w:type="spellEnd"/>
      <w:r w:rsidR="005B26B4" w:rsidRPr="005B26B4">
        <w:rPr>
          <w:color w:val="000000" w:themeColor="text1"/>
          <w:lang w:val="en-US"/>
        </w:rPr>
        <w:t xml:space="preserve"> </w:t>
      </w:r>
      <w:proofErr w:type="spellStart"/>
      <w:r w:rsidR="005B26B4" w:rsidRPr="005B26B4">
        <w:rPr>
          <w:color w:val="000000" w:themeColor="text1"/>
          <w:lang w:val="en-US"/>
        </w:rPr>
        <w:t>на</w:t>
      </w:r>
      <w:proofErr w:type="spellEnd"/>
      <w:r w:rsidR="005B26B4" w:rsidRPr="005B26B4">
        <w:rPr>
          <w:color w:val="000000" w:themeColor="text1"/>
          <w:lang w:val="en-US"/>
        </w:rPr>
        <w:t xml:space="preserve"> </w:t>
      </w:r>
      <w:proofErr w:type="spellStart"/>
      <w:r w:rsidR="005B26B4" w:rsidRPr="005B26B4">
        <w:rPr>
          <w:color w:val="000000" w:themeColor="text1"/>
          <w:lang w:val="en-US"/>
        </w:rPr>
        <w:t>сайта</w:t>
      </w:r>
      <w:proofErr w:type="spellEnd"/>
      <w:r w:rsidR="005B26B4" w:rsidRPr="005B26B4">
        <w:rPr>
          <w:color w:val="000000" w:themeColor="text1"/>
          <w:lang w:val="en-US"/>
        </w:rPr>
        <w:t xml:space="preserve"> </w:t>
      </w:r>
      <w:proofErr w:type="spellStart"/>
      <w:r w:rsidR="005B26B4" w:rsidRPr="005B26B4">
        <w:rPr>
          <w:color w:val="000000" w:themeColor="text1"/>
          <w:lang w:val="en-US"/>
        </w:rPr>
        <w:t>на</w:t>
      </w:r>
      <w:proofErr w:type="spellEnd"/>
      <w:r w:rsidR="005B26B4" w:rsidRPr="005B26B4">
        <w:rPr>
          <w:color w:val="000000" w:themeColor="text1"/>
          <w:lang w:val="en-US"/>
        </w:rPr>
        <w:t xml:space="preserve"> </w:t>
      </w:r>
      <w:proofErr w:type="spellStart"/>
      <w:r w:rsidR="005B26B4" w:rsidRPr="005B26B4">
        <w:rPr>
          <w:color w:val="000000" w:themeColor="text1"/>
          <w:lang w:val="en-US"/>
        </w:rPr>
        <w:t>Община</w:t>
      </w:r>
      <w:proofErr w:type="spellEnd"/>
      <w:r w:rsidR="005B26B4" w:rsidRPr="005B26B4">
        <w:rPr>
          <w:color w:val="000000" w:themeColor="text1"/>
          <w:lang w:val="en-US"/>
        </w:rPr>
        <w:t xml:space="preserve"> </w:t>
      </w:r>
      <w:proofErr w:type="spellStart"/>
      <w:r w:rsidR="005B26B4" w:rsidRPr="005B26B4">
        <w:rPr>
          <w:color w:val="000000" w:themeColor="text1"/>
          <w:lang w:val="en-US"/>
        </w:rPr>
        <w:t>Димитровград</w:t>
      </w:r>
      <w:proofErr w:type="spellEnd"/>
      <w:r w:rsidR="005B26B4" w:rsidRPr="005B26B4">
        <w:rPr>
          <w:color w:val="000000" w:themeColor="text1"/>
          <w:lang w:val="en-US"/>
        </w:rPr>
        <w:t xml:space="preserve">, </w:t>
      </w:r>
      <w:proofErr w:type="spellStart"/>
      <w:r w:rsidR="005B26B4" w:rsidRPr="005B26B4">
        <w:rPr>
          <w:color w:val="000000" w:themeColor="text1"/>
          <w:lang w:val="en-US"/>
        </w:rPr>
        <w:t>раздел</w:t>
      </w:r>
      <w:proofErr w:type="spellEnd"/>
      <w:r w:rsidR="005B26B4" w:rsidRPr="005B26B4">
        <w:rPr>
          <w:color w:val="000000" w:themeColor="text1"/>
          <w:lang w:val="en-US"/>
        </w:rPr>
        <w:t xml:space="preserve"> „</w:t>
      </w:r>
      <w:proofErr w:type="spellStart"/>
      <w:r w:rsidR="005B26B4" w:rsidRPr="005B26B4">
        <w:rPr>
          <w:color w:val="000000" w:themeColor="text1"/>
          <w:lang w:val="en-US"/>
        </w:rPr>
        <w:t>Общински</w:t>
      </w:r>
      <w:proofErr w:type="spellEnd"/>
      <w:r w:rsidR="005B26B4" w:rsidRPr="005B26B4">
        <w:rPr>
          <w:color w:val="000000" w:themeColor="text1"/>
          <w:lang w:val="en-US"/>
        </w:rPr>
        <w:t xml:space="preserve"> </w:t>
      </w:r>
      <w:proofErr w:type="spellStart"/>
      <w:r w:rsidR="005B26B4" w:rsidRPr="005B26B4">
        <w:rPr>
          <w:color w:val="000000" w:themeColor="text1"/>
          <w:lang w:val="en-US"/>
        </w:rPr>
        <w:t>съвет</w:t>
      </w:r>
      <w:proofErr w:type="spellEnd"/>
      <w:r w:rsidR="005B26B4" w:rsidRPr="005B26B4">
        <w:rPr>
          <w:color w:val="000000" w:themeColor="text1"/>
          <w:lang w:val="en-US"/>
        </w:rPr>
        <w:t xml:space="preserve">”, </w:t>
      </w:r>
      <w:proofErr w:type="spellStart"/>
      <w:r w:rsidR="005B26B4" w:rsidRPr="005B26B4">
        <w:rPr>
          <w:color w:val="000000" w:themeColor="text1"/>
          <w:lang w:val="en-US"/>
        </w:rPr>
        <w:t>подраздел</w:t>
      </w:r>
      <w:proofErr w:type="spellEnd"/>
      <w:r w:rsidR="005B26B4" w:rsidRPr="005B26B4">
        <w:rPr>
          <w:color w:val="000000" w:themeColor="text1"/>
          <w:lang w:val="en-US"/>
        </w:rPr>
        <w:t xml:space="preserve"> „</w:t>
      </w:r>
      <w:proofErr w:type="spellStart"/>
      <w:r w:rsidR="005B26B4" w:rsidRPr="005B26B4">
        <w:rPr>
          <w:color w:val="000000" w:themeColor="text1"/>
          <w:lang w:val="en-US"/>
        </w:rPr>
        <w:t>Предстоящо</w:t>
      </w:r>
      <w:proofErr w:type="spellEnd"/>
      <w:r w:rsidR="005B26B4" w:rsidRPr="005B26B4">
        <w:rPr>
          <w:color w:val="000000" w:themeColor="text1"/>
          <w:lang w:val="en-US"/>
        </w:rPr>
        <w:t xml:space="preserve">” </w:t>
      </w:r>
      <w:proofErr w:type="spellStart"/>
      <w:r w:rsidR="005B26B4" w:rsidRPr="005B26B4">
        <w:rPr>
          <w:color w:val="000000" w:themeColor="text1"/>
          <w:lang w:val="en-US"/>
        </w:rPr>
        <w:t>на</w:t>
      </w:r>
      <w:proofErr w:type="spellEnd"/>
      <w:r w:rsidR="005B26B4" w:rsidRPr="005B26B4">
        <w:rPr>
          <w:color w:val="000000" w:themeColor="text1"/>
          <w:lang w:val="en-US"/>
        </w:rPr>
        <w:t xml:space="preserve"> </w:t>
      </w:r>
      <w:r w:rsidR="005B26B4" w:rsidRPr="005B26B4">
        <w:rPr>
          <w:color w:val="000000" w:themeColor="text1"/>
        </w:rPr>
        <w:t>13</w:t>
      </w:r>
      <w:r w:rsidR="005B26B4" w:rsidRPr="005B26B4">
        <w:rPr>
          <w:color w:val="000000" w:themeColor="text1"/>
          <w:lang w:val="en-US"/>
        </w:rPr>
        <w:t>.</w:t>
      </w:r>
      <w:r w:rsidR="005B26B4" w:rsidRPr="005B26B4">
        <w:rPr>
          <w:color w:val="000000" w:themeColor="text1"/>
        </w:rPr>
        <w:t>05</w:t>
      </w:r>
      <w:r w:rsidR="005B26B4" w:rsidRPr="005B26B4">
        <w:rPr>
          <w:color w:val="000000" w:themeColor="text1"/>
          <w:lang w:val="en-US"/>
        </w:rPr>
        <w:t>.202</w:t>
      </w:r>
      <w:r w:rsidR="005B26B4" w:rsidRPr="005B26B4">
        <w:rPr>
          <w:color w:val="000000" w:themeColor="text1"/>
        </w:rPr>
        <w:t>1</w:t>
      </w:r>
      <w:r w:rsidR="005B26B4" w:rsidRPr="005B26B4">
        <w:rPr>
          <w:color w:val="000000" w:themeColor="text1"/>
          <w:lang w:val="en-US"/>
        </w:rPr>
        <w:t>г.</w:t>
      </w:r>
      <w:proofErr w:type="gramEnd"/>
      <w:r w:rsidR="005B26B4" w:rsidRPr="005B26B4">
        <w:rPr>
          <w:color w:val="000000" w:themeColor="text1"/>
          <w:lang w:val="en-US"/>
        </w:rPr>
        <w:t xml:space="preserve"> </w:t>
      </w:r>
    </w:p>
    <w:p w:rsidR="005B26B4" w:rsidRDefault="005B26B4">
      <w:pPr>
        <w:pStyle w:val="a3"/>
        <w:spacing w:before="145"/>
        <w:ind w:right="109"/>
        <w:rPr>
          <w:lang w:val="en-US"/>
        </w:rPr>
      </w:pPr>
    </w:p>
    <w:p w:rsidR="005B26B4" w:rsidRDefault="005B26B4" w:rsidP="00EB3F2F">
      <w:pPr>
        <w:ind w:right="72" w:firstLine="708"/>
        <w:jc w:val="both"/>
        <w:rPr>
          <w:color w:val="000000" w:themeColor="text1"/>
        </w:rPr>
      </w:pPr>
    </w:p>
    <w:p w:rsidR="00EB3F2F" w:rsidRDefault="00EB3F2F" w:rsidP="00EB3F2F">
      <w:pPr>
        <w:ind w:right="72" w:firstLine="708"/>
        <w:jc w:val="both"/>
        <w:rPr>
          <w:color w:val="000000" w:themeColor="text1"/>
        </w:rPr>
      </w:pPr>
      <w:r w:rsidRPr="00DD012F">
        <w:rPr>
          <w:color w:val="000000" w:themeColor="text1"/>
        </w:rPr>
        <w:lastRenderedPageBreak/>
        <w:t xml:space="preserve">Вземайки предвид гореизложеното, предлагам следния проект за </w:t>
      </w:r>
    </w:p>
    <w:p w:rsidR="00EB3F2F" w:rsidRPr="00DD012F" w:rsidRDefault="00EB3F2F" w:rsidP="00EB3F2F">
      <w:pPr>
        <w:ind w:right="72" w:firstLine="708"/>
        <w:jc w:val="both"/>
        <w:rPr>
          <w:b/>
          <w:color w:val="000000" w:themeColor="text1"/>
        </w:rPr>
      </w:pPr>
    </w:p>
    <w:p w:rsidR="00EB3F2F" w:rsidRPr="001F65C3" w:rsidRDefault="00EB3F2F" w:rsidP="00EB3F2F">
      <w:pPr>
        <w:ind w:right="72"/>
        <w:jc w:val="center"/>
        <w:rPr>
          <w:b/>
          <w:color w:val="FF0000"/>
        </w:rPr>
      </w:pPr>
    </w:p>
    <w:p w:rsidR="00EB3F2F" w:rsidRPr="00DD012F" w:rsidRDefault="00EB3F2F" w:rsidP="00EB3F2F">
      <w:pPr>
        <w:ind w:right="72"/>
        <w:jc w:val="center"/>
        <w:rPr>
          <w:b/>
          <w:color w:val="000000" w:themeColor="text1"/>
        </w:rPr>
      </w:pPr>
      <w:r w:rsidRPr="00DD012F">
        <w:rPr>
          <w:b/>
          <w:color w:val="000000" w:themeColor="text1"/>
        </w:rPr>
        <w:t>Р Е Ш Е Н И Е:</w:t>
      </w:r>
    </w:p>
    <w:p w:rsidR="00EB3F2F" w:rsidRPr="00EB3F2F" w:rsidRDefault="00EB3F2F">
      <w:pPr>
        <w:pStyle w:val="a3"/>
        <w:spacing w:before="145"/>
        <w:ind w:right="109"/>
        <w:rPr>
          <w:lang w:val="en-US"/>
        </w:rPr>
      </w:pPr>
    </w:p>
    <w:p w:rsidR="007D05B5" w:rsidRPr="00DF3AC9" w:rsidRDefault="00236F19">
      <w:pPr>
        <w:pStyle w:val="a3"/>
        <w:spacing w:before="140"/>
        <w:ind w:right="109"/>
      </w:pPr>
      <w:r w:rsidRPr="00DF3AC9">
        <w:t>На основание чл.21, ал.2 от ЗМСМА, чл.21, ал.1</w:t>
      </w:r>
      <w:r w:rsidRPr="00DF3AC9">
        <w:rPr>
          <w:spacing w:val="1"/>
        </w:rPr>
        <w:t xml:space="preserve"> </w:t>
      </w:r>
      <w:r w:rsidRPr="00DF3AC9">
        <w:t>от Закона за публичните предприятия,</w:t>
      </w:r>
      <w:r w:rsidRPr="00DF3AC9">
        <w:rPr>
          <w:spacing w:val="1"/>
        </w:rPr>
        <w:t xml:space="preserve"> </w:t>
      </w:r>
      <w:r w:rsidRPr="00DF3AC9">
        <w:t>чл.</w:t>
      </w:r>
      <w:r w:rsidRPr="00DF3AC9">
        <w:rPr>
          <w:spacing w:val="1"/>
        </w:rPr>
        <w:t xml:space="preserve"> </w:t>
      </w:r>
      <w:r w:rsidRPr="00DF3AC9">
        <w:t>68,</w:t>
      </w:r>
      <w:r w:rsidRPr="00DF3AC9">
        <w:rPr>
          <w:spacing w:val="1"/>
        </w:rPr>
        <w:t xml:space="preserve"> </w:t>
      </w:r>
      <w:r w:rsidRPr="00DF3AC9">
        <w:t>във</w:t>
      </w:r>
      <w:r w:rsidRPr="00DF3AC9">
        <w:rPr>
          <w:spacing w:val="1"/>
        </w:rPr>
        <w:t xml:space="preserve"> </w:t>
      </w:r>
      <w:r w:rsidRPr="00DF3AC9">
        <w:t>връзка</w:t>
      </w:r>
      <w:r w:rsidRPr="00DF3AC9">
        <w:rPr>
          <w:spacing w:val="1"/>
        </w:rPr>
        <w:t xml:space="preserve"> </w:t>
      </w:r>
      <w:r w:rsidRPr="00DF3AC9">
        <w:t>с</w:t>
      </w:r>
      <w:r w:rsidRPr="00DF3AC9">
        <w:rPr>
          <w:spacing w:val="1"/>
        </w:rPr>
        <w:t xml:space="preserve"> </w:t>
      </w:r>
      <w:r w:rsidRPr="00DF3AC9">
        <w:t>чл.69,</w:t>
      </w:r>
      <w:r w:rsidRPr="00DF3AC9">
        <w:rPr>
          <w:spacing w:val="1"/>
        </w:rPr>
        <w:t xml:space="preserve"> </w:t>
      </w:r>
      <w:r w:rsidRPr="00DF3AC9">
        <w:t>ал.2</w:t>
      </w:r>
      <w:r w:rsidRPr="00DF3AC9">
        <w:rPr>
          <w:spacing w:val="1"/>
        </w:rPr>
        <w:t xml:space="preserve"> </w:t>
      </w:r>
      <w:r w:rsidRPr="00DF3AC9">
        <w:t>от</w:t>
      </w:r>
      <w:r w:rsidRPr="00DF3AC9">
        <w:rPr>
          <w:spacing w:val="1"/>
        </w:rPr>
        <w:t xml:space="preserve"> </w:t>
      </w:r>
      <w:r w:rsidRPr="00DF3AC9">
        <w:t>Правилника</w:t>
      </w:r>
      <w:r w:rsidRPr="00DF3AC9">
        <w:rPr>
          <w:spacing w:val="1"/>
        </w:rPr>
        <w:t xml:space="preserve"> </w:t>
      </w:r>
      <w:r w:rsidRPr="00DF3AC9">
        <w:t>за</w:t>
      </w:r>
      <w:r w:rsidRPr="00DF3AC9">
        <w:rPr>
          <w:spacing w:val="1"/>
        </w:rPr>
        <w:t xml:space="preserve"> </w:t>
      </w:r>
      <w:r w:rsidRPr="00DF3AC9">
        <w:t>прилагане</w:t>
      </w:r>
      <w:r w:rsidRPr="00DF3AC9">
        <w:rPr>
          <w:spacing w:val="1"/>
        </w:rPr>
        <w:t xml:space="preserve"> </w:t>
      </w:r>
      <w:r w:rsidRPr="00DF3AC9">
        <w:t>на</w:t>
      </w:r>
      <w:r w:rsidRPr="00DF3AC9">
        <w:rPr>
          <w:spacing w:val="1"/>
        </w:rPr>
        <w:t xml:space="preserve"> </w:t>
      </w:r>
      <w:r w:rsidRPr="00DF3AC9">
        <w:t>Закона</w:t>
      </w:r>
      <w:r w:rsidRPr="00DF3AC9">
        <w:rPr>
          <w:spacing w:val="1"/>
        </w:rPr>
        <w:t xml:space="preserve"> </w:t>
      </w:r>
      <w:r w:rsidRPr="00DF3AC9">
        <w:t>за</w:t>
      </w:r>
      <w:r w:rsidRPr="00DF3AC9">
        <w:rPr>
          <w:spacing w:val="1"/>
        </w:rPr>
        <w:t xml:space="preserve"> </w:t>
      </w:r>
      <w:r w:rsidRPr="00DF3AC9">
        <w:t>публичните</w:t>
      </w:r>
      <w:r w:rsidRPr="00DF3AC9">
        <w:rPr>
          <w:spacing w:val="1"/>
        </w:rPr>
        <w:t xml:space="preserve"> </w:t>
      </w:r>
      <w:r w:rsidRPr="00DF3AC9">
        <w:t>предприятия</w:t>
      </w:r>
    </w:p>
    <w:p w:rsidR="007D05B5" w:rsidRPr="00A67DCC" w:rsidRDefault="007D05B5">
      <w:pPr>
        <w:pStyle w:val="a3"/>
        <w:spacing w:before="0"/>
        <w:ind w:left="0" w:firstLine="0"/>
        <w:jc w:val="left"/>
        <w:rPr>
          <w:color w:val="FF0000"/>
          <w:sz w:val="26"/>
        </w:rPr>
      </w:pPr>
    </w:p>
    <w:p w:rsidR="007D05B5" w:rsidRPr="00EB3F2F" w:rsidRDefault="00236F19">
      <w:pPr>
        <w:pStyle w:val="a3"/>
        <w:ind w:right="110"/>
        <w:rPr>
          <w:lang w:val="en-US"/>
        </w:rPr>
      </w:pPr>
      <w:r w:rsidRPr="00325D9B">
        <w:t>1. Приема правила за провеждане на конкурс за възлагане</w:t>
      </w:r>
      <w:r w:rsidRPr="00325D9B">
        <w:rPr>
          <w:spacing w:val="1"/>
        </w:rPr>
        <w:t xml:space="preserve"> </w:t>
      </w:r>
      <w:r w:rsidRPr="00325D9B">
        <w:t>управлението на търговски</w:t>
      </w:r>
      <w:r w:rsidRPr="00325D9B">
        <w:rPr>
          <w:spacing w:val="1"/>
        </w:rPr>
        <w:t xml:space="preserve"> </w:t>
      </w:r>
      <w:r w:rsidRPr="00325D9B">
        <w:t>дружества</w:t>
      </w:r>
      <w:r w:rsidRPr="00325D9B">
        <w:rPr>
          <w:spacing w:val="-3"/>
        </w:rPr>
        <w:t xml:space="preserve"> </w:t>
      </w:r>
      <w:r w:rsidRPr="00325D9B">
        <w:t>с</w:t>
      </w:r>
      <w:r w:rsidRPr="00325D9B">
        <w:rPr>
          <w:spacing w:val="-1"/>
        </w:rPr>
        <w:t xml:space="preserve"> </w:t>
      </w:r>
      <w:r w:rsidRPr="00325D9B">
        <w:t>общинско участие</w:t>
      </w:r>
      <w:r w:rsidRPr="00325D9B">
        <w:rPr>
          <w:spacing w:val="-1"/>
        </w:rPr>
        <w:t xml:space="preserve"> </w:t>
      </w:r>
      <w:r w:rsidRPr="00325D9B">
        <w:t>в</w:t>
      </w:r>
      <w:r w:rsidRPr="00325D9B">
        <w:rPr>
          <w:spacing w:val="-1"/>
        </w:rPr>
        <w:t xml:space="preserve"> </w:t>
      </w:r>
      <w:r w:rsidRPr="00325D9B">
        <w:t>капитала,</w:t>
      </w:r>
      <w:r w:rsidRPr="00325D9B">
        <w:rPr>
          <w:spacing w:val="59"/>
        </w:rPr>
        <w:t xml:space="preserve"> </w:t>
      </w:r>
      <w:r w:rsidRPr="00325D9B">
        <w:t>както следва:</w:t>
      </w:r>
    </w:p>
    <w:p w:rsidR="007D05B5" w:rsidRPr="00325D9B" w:rsidRDefault="00236F19">
      <w:pPr>
        <w:pStyle w:val="11"/>
        <w:ind w:left="4049"/>
      </w:pPr>
      <w:r w:rsidRPr="00325D9B">
        <w:t>І.</w:t>
      </w:r>
      <w:r w:rsidRPr="00325D9B">
        <w:rPr>
          <w:spacing w:val="-3"/>
        </w:rPr>
        <w:t xml:space="preserve"> </w:t>
      </w:r>
      <w:r w:rsidRPr="00325D9B">
        <w:t>ЦЕЛ</w:t>
      </w:r>
      <w:r w:rsidRPr="00325D9B">
        <w:rPr>
          <w:spacing w:val="-2"/>
        </w:rPr>
        <w:t xml:space="preserve"> </w:t>
      </w:r>
      <w:r w:rsidRPr="00325D9B">
        <w:t>НА</w:t>
      </w:r>
      <w:r w:rsidRPr="00325D9B">
        <w:rPr>
          <w:spacing w:val="-2"/>
        </w:rPr>
        <w:t xml:space="preserve"> </w:t>
      </w:r>
      <w:r w:rsidRPr="00325D9B">
        <w:t>ПРАВИЛАТА</w:t>
      </w:r>
    </w:p>
    <w:p w:rsidR="007D05B5" w:rsidRPr="00325D9B" w:rsidRDefault="00236F19" w:rsidP="00617847">
      <w:pPr>
        <w:pStyle w:val="a4"/>
        <w:numPr>
          <w:ilvl w:val="0"/>
          <w:numId w:val="8"/>
        </w:numPr>
        <w:tabs>
          <w:tab w:val="left" w:pos="1170"/>
        </w:tabs>
        <w:spacing w:before="139"/>
        <w:ind w:right="108" w:firstLine="708"/>
        <w:rPr>
          <w:sz w:val="24"/>
          <w:szCs w:val="24"/>
        </w:rPr>
      </w:pPr>
      <w:r w:rsidRPr="00325D9B">
        <w:rPr>
          <w:sz w:val="24"/>
          <w:szCs w:val="24"/>
        </w:rPr>
        <w:t>С настоящите правила се определят условията и редът за провеждане на конкурс за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възлагане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управлението на търговски дружества с общинско участие в капитала,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процедура за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номиниране</w:t>
      </w:r>
      <w:r w:rsidRPr="00325D9B">
        <w:rPr>
          <w:spacing w:val="33"/>
          <w:sz w:val="24"/>
          <w:szCs w:val="24"/>
        </w:rPr>
        <w:t xml:space="preserve"> </w:t>
      </w:r>
      <w:r w:rsidRPr="00325D9B">
        <w:rPr>
          <w:sz w:val="24"/>
          <w:szCs w:val="24"/>
        </w:rPr>
        <w:t>на</w:t>
      </w:r>
      <w:r w:rsidRPr="00325D9B">
        <w:rPr>
          <w:spacing w:val="31"/>
          <w:sz w:val="24"/>
          <w:szCs w:val="24"/>
        </w:rPr>
        <w:t xml:space="preserve"> </w:t>
      </w:r>
      <w:r w:rsidRPr="00325D9B">
        <w:rPr>
          <w:sz w:val="24"/>
          <w:szCs w:val="24"/>
        </w:rPr>
        <w:t>кандидати,</w:t>
      </w:r>
      <w:r w:rsidRPr="00325D9B">
        <w:rPr>
          <w:spacing w:val="35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при</w:t>
      </w:r>
      <w:r w:rsidRPr="00325D9B">
        <w:rPr>
          <w:spacing w:val="33"/>
          <w:sz w:val="24"/>
          <w:szCs w:val="24"/>
        </w:rPr>
        <w:t xml:space="preserve"> </w:t>
      </w:r>
      <w:r w:rsidRPr="00325D9B">
        <w:rPr>
          <w:sz w:val="24"/>
          <w:szCs w:val="24"/>
        </w:rPr>
        <w:t>спазване</w:t>
      </w:r>
      <w:r w:rsidRPr="00325D9B">
        <w:rPr>
          <w:spacing w:val="31"/>
          <w:sz w:val="24"/>
          <w:szCs w:val="24"/>
        </w:rPr>
        <w:t xml:space="preserve"> </w:t>
      </w:r>
      <w:r w:rsidRPr="00325D9B">
        <w:rPr>
          <w:sz w:val="24"/>
          <w:szCs w:val="24"/>
        </w:rPr>
        <w:t>изискванията</w:t>
      </w:r>
      <w:r w:rsidRPr="00325D9B">
        <w:rPr>
          <w:spacing w:val="31"/>
          <w:sz w:val="24"/>
          <w:szCs w:val="24"/>
        </w:rPr>
        <w:t xml:space="preserve"> </w:t>
      </w:r>
      <w:r w:rsidRPr="00325D9B">
        <w:rPr>
          <w:sz w:val="24"/>
          <w:szCs w:val="24"/>
        </w:rPr>
        <w:t>на</w:t>
      </w:r>
      <w:r w:rsidRPr="00325D9B">
        <w:rPr>
          <w:spacing w:val="31"/>
          <w:sz w:val="24"/>
          <w:szCs w:val="24"/>
        </w:rPr>
        <w:t xml:space="preserve"> </w:t>
      </w:r>
      <w:r w:rsidRPr="00325D9B">
        <w:rPr>
          <w:sz w:val="24"/>
          <w:szCs w:val="24"/>
        </w:rPr>
        <w:t>Закона</w:t>
      </w:r>
      <w:r w:rsidRPr="00325D9B">
        <w:rPr>
          <w:spacing w:val="31"/>
          <w:sz w:val="24"/>
          <w:szCs w:val="24"/>
        </w:rPr>
        <w:t xml:space="preserve"> </w:t>
      </w:r>
      <w:r w:rsidRPr="00325D9B">
        <w:rPr>
          <w:sz w:val="24"/>
          <w:szCs w:val="24"/>
        </w:rPr>
        <w:t>за</w:t>
      </w:r>
      <w:r w:rsidRPr="00325D9B">
        <w:rPr>
          <w:spacing w:val="31"/>
          <w:sz w:val="24"/>
          <w:szCs w:val="24"/>
        </w:rPr>
        <w:t xml:space="preserve"> </w:t>
      </w:r>
      <w:r w:rsidRPr="00325D9B">
        <w:rPr>
          <w:sz w:val="24"/>
          <w:szCs w:val="24"/>
        </w:rPr>
        <w:t>публичните</w:t>
      </w:r>
      <w:r w:rsidRPr="00325D9B">
        <w:rPr>
          <w:spacing w:val="3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предприятия,</w:t>
      </w:r>
      <w:r w:rsidR="00617847" w:rsidRPr="00325D9B">
        <w:rPr>
          <w:sz w:val="24"/>
          <w:szCs w:val="24"/>
        </w:rPr>
        <w:t xml:space="preserve"> </w:t>
      </w:r>
      <w:r w:rsidRPr="00325D9B">
        <w:rPr>
          <w:sz w:val="24"/>
          <w:szCs w:val="24"/>
        </w:rPr>
        <w:t>правилника</w:t>
      </w:r>
      <w:r w:rsidRPr="00325D9B">
        <w:rPr>
          <w:spacing w:val="22"/>
          <w:sz w:val="24"/>
          <w:szCs w:val="24"/>
        </w:rPr>
        <w:t xml:space="preserve"> </w:t>
      </w:r>
      <w:r w:rsidRPr="00325D9B">
        <w:rPr>
          <w:sz w:val="24"/>
          <w:szCs w:val="24"/>
        </w:rPr>
        <w:t>за</w:t>
      </w:r>
      <w:r w:rsidRPr="00325D9B">
        <w:rPr>
          <w:spacing w:val="23"/>
          <w:sz w:val="24"/>
          <w:szCs w:val="24"/>
        </w:rPr>
        <w:t xml:space="preserve"> </w:t>
      </w:r>
      <w:r w:rsidRPr="00325D9B">
        <w:rPr>
          <w:sz w:val="24"/>
          <w:szCs w:val="24"/>
        </w:rPr>
        <w:t>неговото</w:t>
      </w:r>
      <w:r w:rsidRPr="00325D9B">
        <w:rPr>
          <w:spacing w:val="24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прилагане</w:t>
      </w:r>
      <w:r w:rsidRPr="00325D9B">
        <w:rPr>
          <w:spacing w:val="23"/>
          <w:sz w:val="24"/>
          <w:szCs w:val="24"/>
        </w:rPr>
        <w:t xml:space="preserve"> </w:t>
      </w:r>
      <w:r w:rsidRPr="00325D9B">
        <w:rPr>
          <w:sz w:val="24"/>
          <w:szCs w:val="24"/>
        </w:rPr>
        <w:t>и</w:t>
      </w:r>
      <w:r w:rsidRPr="00325D9B">
        <w:rPr>
          <w:spacing w:val="29"/>
          <w:sz w:val="24"/>
          <w:szCs w:val="24"/>
        </w:rPr>
        <w:t xml:space="preserve"> </w:t>
      </w:r>
      <w:r w:rsidRPr="00325D9B">
        <w:rPr>
          <w:sz w:val="24"/>
          <w:szCs w:val="24"/>
        </w:rPr>
        <w:t>съответните</w:t>
      </w:r>
      <w:r w:rsidRPr="00325D9B">
        <w:rPr>
          <w:spacing w:val="23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приложими</w:t>
      </w:r>
      <w:r w:rsidRPr="00325D9B">
        <w:rPr>
          <w:spacing w:val="22"/>
          <w:sz w:val="24"/>
          <w:szCs w:val="24"/>
        </w:rPr>
        <w:t xml:space="preserve"> </w:t>
      </w:r>
      <w:r w:rsidRPr="00325D9B">
        <w:rPr>
          <w:sz w:val="24"/>
          <w:szCs w:val="24"/>
        </w:rPr>
        <w:t>нормативни</w:t>
      </w:r>
      <w:r w:rsidRPr="00325D9B">
        <w:rPr>
          <w:spacing w:val="25"/>
          <w:sz w:val="24"/>
          <w:szCs w:val="24"/>
        </w:rPr>
        <w:t xml:space="preserve"> </w:t>
      </w:r>
      <w:r w:rsidRPr="00325D9B">
        <w:rPr>
          <w:sz w:val="24"/>
          <w:szCs w:val="24"/>
        </w:rPr>
        <w:t>актове,</w:t>
      </w:r>
      <w:r w:rsidRPr="00325D9B">
        <w:rPr>
          <w:spacing w:val="24"/>
          <w:sz w:val="24"/>
          <w:szCs w:val="24"/>
        </w:rPr>
        <w:t xml:space="preserve"> </w:t>
      </w:r>
      <w:r w:rsidRPr="00325D9B">
        <w:rPr>
          <w:sz w:val="24"/>
          <w:szCs w:val="24"/>
        </w:rPr>
        <w:t>според</w:t>
      </w:r>
      <w:r w:rsidRPr="00325D9B">
        <w:rPr>
          <w:spacing w:val="24"/>
          <w:sz w:val="24"/>
          <w:szCs w:val="24"/>
        </w:rPr>
        <w:t xml:space="preserve"> </w:t>
      </w:r>
      <w:r w:rsidRPr="00325D9B">
        <w:rPr>
          <w:sz w:val="24"/>
          <w:szCs w:val="24"/>
        </w:rPr>
        <w:t>вида</w:t>
      </w:r>
      <w:r w:rsidRPr="00325D9B">
        <w:rPr>
          <w:spacing w:val="-57"/>
          <w:sz w:val="24"/>
          <w:szCs w:val="24"/>
        </w:rPr>
        <w:t xml:space="preserve"> </w:t>
      </w:r>
      <w:r w:rsidRPr="00325D9B">
        <w:rPr>
          <w:sz w:val="24"/>
          <w:szCs w:val="24"/>
        </w:rPr>
        <w:t>дружеството.</w:t>
      </w:r>
    </w:p>
    <w:p w:rsidR="007D05B5" w:rsidRPr="00325D9B" w:rsidRDefault="00236F19">
      <w:pPr>
        <w:pStyle w:val="a4"/>
        <w:numPr>
          <w:ilvl w:val="0"/>
          <w:numId w:val="8"/>
        </w:numPr>
        <w:tabs>
          <w:tab w:val="left" w:pos="1294"/>
        </w:tabs>
        <w:spacing w:before="144"/>
        <w:ind w:right="108" w:firstLine="708"/>
        <w:rPr>
          <w:sz w:val="24"/>
          <w:szCs w:val="24"/>
        </w:rPr>
      </w:pPr>
      <w:r w:rsidRPr="00325D9B">
        <w:rPr>
          <w:sz w:val="24"/>
          <w:szCs w:val="24"/>
        </w:rPr>
        <w:t>Целта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на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правилата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е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да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гарантират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прозрачна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процедура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за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номиниране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на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кандидати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и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прозрачна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конкурсна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процедура,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изградена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на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принципа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на</w:t>
      </w:r>
      <w:r w:rsidRPr="00325D9B">
        <w:rPr>
          <w:spacing w:val="60"/>
          <w:sz w:val="24"/>
          <w:szCs w:val="24"/>
        </w:rPr>
        <w:t xml:space="preserve"> </w:t>
      </w:r>
      <w:r w:rsidRPr="00325D9B">
        <w:rPr>
          <w:sz w:val="24"/>
          <w:szCs w:val="24"/>
        </w:rPr>
        <w:t>конкуренция</w:t>
      </w:r>
      <w:r w:rsidRPr="00325D9B">
        <w:rPr>
          <w:spacing w:val="60"/>
          <w:sz w:val="24"/>
          <w:szCs w:val="24"/>
        </w:rPr>
        <w:t xml:space="preserve"> </w:t>
      </w:r>
      <w:r w:rsidRPr="00325D9B">
        <w:rPr>
          <w:sz w:val="24"/>
          <w:szCs w:val="24"/>
        </w:rPr>
        <w:t>въз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 xml:space="preserve">основа на преценка за професионалните и деловите качества на кандидатите. </w:t>
      </w:r>
      <w:r w:rsidR="00EB3F2F" w:rsidRPr="00325D9B">
        <w:rPr>
          <w:sz w:val="24"/>
          <w:szCs w:val="24"/>
        </w:rPr>
        <w:t>Конкурсът</w:t>
      </w:r>
      <w:r w:rsidRPr="00325D9B">
        <w:rPr>
          <w:sz w:val="24"/>
          <w:szCs w:val="24"/>
        </w:rPr>
        <w:t xml:space="preserve"> се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провежда въз основ</w:t>
      </w:r>
      <w:r w:rsidR="00ED59E2" w:rsidRPr="00325D9B">
        <w:rPr>
          <w:sz w:val="24"/>
          <w:szCs w:val="24"/>
        </w:rPr>
        <w:t>а на Решение на Общински съвет Димитровград</w:t>
      </w:r>
      <w:r w:rsidRPr="00325D9B">
        <w:rPr>
          <w:sz w:val="24"/>
          <w:szCs w:val="24"/>
        </w:rPr>
        <w:t xml:space="preserve"> и настоящите правила, като в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зависимост от вида на дружеството се прилагат и изискванията предвидени в специалните</w:t>
      </w:r>
      <w:r w:rsidRPr="00325D9B">
        <w:rPr>
          <w:spacing w:val="1"/>
          <w:sz w:val="24"/>
          <w:szCs w:val="24"/>
        </w:rPr>
        <w:t xml:space="preserve"> </w:t>
      </w:r>
      <w:r w:rsidRPr="00325D9B">
        <w:rPr>
          <w:sz w:val="24"/>
          <w:szCs w:val="24"/>
        </w:rPr>
        <w:t>нормативни</w:t>
      </w:r>
      <w:r w:rsidRPr="00325D9B">
        <w:rPr>
          <w:spacing w:val="-1"/>
          <w:sz w:val="24"/>
          <w:szCs w:val="24"/>
        </w:rPr>
        <w:t xml:space="preserve"> </w:t>
      </w:r>
      <w:r w:rsidRPr="00325D9B">
        <w:rPr>
          <w:sz w:val="24"/>
          <w:szCs w:val="24"/>
        </w:rPr>
        <w:t>актове</w:t>
      </w:r>
      <w:r w:rsidR="00EB3F2F">
        <w:rPr>
          <w:sz w:val="24"/>
          <w:szCs w:val="24"/>
          <w:lang w:val="en-US"/>
        </w:rPr>
        <w:t xml:space="preserve"> </w:t>
      </w:r>
      <w:r w:rsidRPr="00325D9B">
        <w:rPr>
          <w:sz w:val="24"/>
          <w:szCs w:val="24"/>
        </w:rPr>
        <w:t>уреждащи съответната</w:t>
      </w:r>
      <w:r w:rsidRPr="00325D9B">
        <w:rPr>
          <w:spacing w:val="-1"/>
          <w:sz w:val="24"/>
          <w:szCs w:val="24"/>
        </w:rPr>
        <w:t xml:space="preserve"> </w:t>
      </w:r>
      <w:r w:rsidRPr="00325D9B">
        <w:rPr>
          <w:sz w:val="24"/>
          <w:szCs w:val="24"/>
        </w:rPr>
        <w:t>материя.</w:t>
      </w:r>
    </w:p>
    <w:p w:rsidR="007D05B5" w:rsidRPr="00325D9B" w:rsidRDefault="00236F19">
      <w:pPr>
        <w:pStyle w:val="11"/>
        <w:spacing w:before="150"/>
        <w:ind w:right="818"/>
        <w:jc w:val="center"/>
      </w:pPr>
      <w:r w:rsidRPr="00325D9B">
        <w:t>ІІ.</w:t>
      </w:r>
      <w:r w:rsidRPr="00325D9B">
        <w:rPr>
          <w:spacing w:val="-4"/>
        </w:rPr>
        <w:t xml:space="preserve"> </w:t>
      </w:r>
      <w:r w:rsidRPr="00325D9B">
        <w:t>ПРИЛОЖИМА</w:t>
      </w:r>
      <w:r w:rsidRPr="00325D9B">
        <w:rPr>
          <w:spacing w:val="-3"/>
        </w:rPr>
        <w:t xml:space="preserve"> </w:t>
      </w:r>
      <w:r w:rsidRPr="00325D9B">
        <w:t>НОРМАТИВНА</w:t>
      </w:r>
      <w:r w:rsidRPr="00325D9B">
        <w:rPr>
          <w:spacing w:val="-2"/>
        </w:rPr>
        <w:t xml:space="preserve"> </w:t>
      </w:r>
      <w:r w:rsidRPr="00325D9B">
        <w:t>УРЕДБА</w:t>
      </w:r>
    </w:p>
    <w:p w:rsidR="007D05B5" w:rsidRPr="00325D9B" w:rsidRDefault="00236F19">
      <w:pPr>
        <w:pStyle w:val="a3"/>
        <w:spacing w:before="136"/>
        <w:ind w:right="105"/>
      </w:pPr>
      <w:r w:rsidRPr="00325D9B">
        <w:rPr>
          <w:b/>
        </w:rPr>
        <w:t xml:space="preserve">1. </w:t>
      </w:r>
      <w:r w:rsidRPr="00325D9B">
        <w:t>Закона за публичните предприятия,</w:t>
      </w:r>
      <w:r w:rsidRPr="00325D9B">
        <w:rPr>
          <w:spacing w:val="1"/>
        </w:rPr>
        <w:t xml:space="preserve"> </w:t>
      </w:r>
      <w:r w:rsidRPr="00325D9B">
        <w:t>Правилника за прилагане на закона за публичните</w:t>
      </w:r>
      <w:r w:rsidRPr="00325D9B">
        <w:rPr>
          <w:spacing w:val="-57"/>
        </w:rPr>
        <w:t xml:space="preserve"> </w:t>
      </w:r>
      <w:r w:rsidRPr="00325D9B">
        <w:t>предприятия,</w:t>
      </w:r>
      <w:r w:rsidRPr="00325D9B">
        <w:rPr>
          <w:spacing w:val="1"/>
        </w:rPr>
        <w:t xml:space="preserve"> </w:t>
      </w:r>
      <w:r w:rsidRPr="00325D9B">
        <w:t>изискванията</w:t>
      </w:r>
      <w:r w:rsidRPr="00325D9B">
        <w:rPr>
          <w:spacing w:val="1"/>
        </w:rPr>
        <w:t xml:space="preserve"> </w:t>
      </w:r>
      <w:r w:rsidRPr="00325D9B">
        <w:t>предвидени</w:t>
      </w:r>
      <w:r w:rsidRPr="00325D9B">
        <w:rPr>
          <w:spacing w:val="1"/>
        </w:rPr>
        <w:t xml:space="preserve"> </w:t>
      </w:r>
      <w:r w:rsidRPr="00325D9B">
        <w:t>в</w:t>
      </w:r>
      <w:r w:rsidRPr="00325D9B">
        <w:rPr>
          <w:spacing w:val="1"/>
        </w:rPr>
        <w:t xml:space="preserve"> </w:t>
      </w:r>
      <w:r w:rsidRPr="00325D9B">
        <w:t>специалните</w:t>
      </w:r>
      <w:r w:rsidRPr="00325D9B">
        <w:rPr>
          <w:spacing w:val="1"/>
        </w:rPr>
        <w:t xml:space="preserve"> </w:t>
      </w:r>
      <w:r w:rsidRPr="00325D9B">
        <w:t>нормативни</w:t>
      </w:r>
      <w:r w:rsidRPr="00325D9B">
        <w:rPr>
          <w:spacing w:val="1"/>
        </w:rPr>
        <w:t xml:space="preserve"> </w:t>
      </w:r>
      <w:r w:rsidRPr="00325D9B">
        <w:t>актове</w:t>
      </w:r>
      <w:r w:rsidRPr="00325D9B">
        <w:rPr>
          <w:spacing w:val="1"/>
        </w:rPr>
        <w:t xml:space="preserve"> </w:t>
      </w:r>
      <w:r w:rsidRPr="00325D9B">
        <w:t>уреждащи</w:t>
      </w:r>
      <w:r w:rsidRPr="00325D9B">
        <w:rPr>
          <w:spacing w:val="1"/>
        </w:rPr>
        <w:t xml:space="preserve"> </w:t>
      </w:r>
      <w:r w:rsidRPr="00325D9B">
        <w:t>съответната материя.</w:t>
      </w:r>
      <w:r w:rsidRPr="00325D9B">
        <w:rPr>
          <w:spacing w:val="1"/>
        </w:rPr>
        <w:t xml:space="preserve"> </w:t>
      </w:r>
      <w:r w:rsidRPr="00325D9B">
        <w:t>С конкурса се цели да се засили влиянието на подбора при избор на</w:t>
      </w:r>
      <w:r w:rsidRPr="00325D9B">
        <w:rPr>
          <w:spacing w:val="1"/>
        </w:rPr>
        <w:t xml:space="preserve"> </w:t>
      </w:r>
      <w:r w:rsidRPr="00325D9B">
        <w:t>управител на търговски дружества с общинско участие в капитала, като се има предвид, че</w:t>
      </w:r>
      <w:r w:rsidRPr="00325D9B">
        <w:rPr>
          <w:spacing w:val="1"/>
        </w:rPr>
        <w:t xml:space="preserve"> </w:t>
      </w:r>
      <w:r w:rsidRPr="00325D9B">
        <w:t>членовете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органите</w:t>
      </w:r>
      <w:r w:rsidRPr="00325D9B">
        <w:rPr>
          <w:spacing w:val="1"/>
        </w:rPr>
        <w:t xml:space="preserve"> </w:t>
      </w:r>
      <w:r w:rsidRPr="00325D9B">
        <w:t>за</w:t>
      </w:r>
      <w:r w:rsidRPr="00325D9B">
        <w:rPr>
          <w:spacing w:val="1"/>
        </w:rPr>
        <w:t xml:space="preserve"> </w:t>
      </w:r>
      <w:r w:rsidRPr="00325D9B">
        <w:t>управление</w:t>
      </w:r>
      <w:r w:rsidRPr="00325D9B">
        <w:rPr>
          <w:spacing w:val="1"/>
        </w:rPr>
        <w:t xml:space="preserve"> </w:t>
      </w:r>
      <w:r w:rsidRPr="00325D9B">
        <w:t>и</w:t>
      </w:r>
      <w:r w:rsidRPr="00325D9B">
        <w:rPr>
          <w:spacing w:val="1"/>
        </w:rPr>
        <w:t xml:space="preserve"> </w:t>
      </w:r>
      <w:r w:rsidRPr="00325D9B">
        <w:t>контрол</w:t>
      </w:r>
      <w:r w:rsidRPr="00325D9B">
        <w:rPr>
          <w:spacing w:val="1"/>
        </w:rPr>
        <w:t xml:space="preserve"> </w:t>
      </w:r>
      <w:r w:rsidRPr="00325D9B">
        <w:t>следва</w:t>
      </w:r>
      <w:r w:rsidRPr="00325D9B">
        <w:rPr>
          <w:spacing w:val="1"/>
        </w:rPr>
        <w:t xml:space="preserve"> </w:t>
      </w:r>
      <w:r w:rsidRPr="00325D9B">
        <w:t>да</w:t>
      </w:r>
      <w:r w:rsidRPr="00325D9B">
        <w:rPr>
          <w:spacing w:val="1"/>
        </w:rPr>
        <w:t xml:space="preserve"> </w:t>
      </w:r>
      <w:r w:rsidRPr="00325D9B">
        <w:t>са</w:t>
      </w:r>
      <w:r w:rsidRPr="00325D9B">
        <w:rPr>
          <w:spacing w:val="1"/>
        </w:rPr>
        <w:t xml:space="preserve"> </w:t>
      </w:r>
      <w:r w:rsidRPr="00325D9B">
        <w:t>лица</w:t>
      </w:r>
      <w:r w:rsidRPr="00325D9B">
        <w:rPr>
          <w:spacing w:val="1"/>
        </w:rPr>
        <w:t xml:space="preserve"> </w:t>
      </w:r>
      <w:r w:rsidRPr="00325D9B">
        <w:t>с</w:t>
      </w:r>
      <w:r w:rsidRPr="00325D9B">
        <w:rPr>
          <w:spacing w:val="1"/>
        </w:rPr>
        <w:t xml:space="preserve"> </w:t>
      </w:r>
      <w:r w:rsidRPr="00325D9B">
        <w:t>квалификация</w:t>
      </w:r>
      <w:r w:rsidRPr="00325D9B">
        <w:rPr>
          <w:spacing w:val="1"/>
        </w:rPr>
        <w:t xml:space="preserve"> </w:t>
      </w:r>
      <w:r w:rsidRPr="00325D9B">
        <w:t>и</w:t>
      </w:r>
      <w:r w:rsidRPr="00325D9B">
        <w:rPr>
          <w:spacing w:val="1"/>
        </w:rPr>
        <w:t xml:space="preserve"> </w:t>
      </w:r>
      <w:r w:rsidRPr="00325D9B">
        <w:t>професионален</w:t>
      </w:r>
      <w:r w:rsidRPr="00325D9B">
        <w:rPr>
          <w:spacing w:val="1"/>
        </w:rPr>
        <w:t xml:space="preserve"> </w:t>
      </w:r>
      <w:r w:rsidRPr="00325D9B">
        <w:t>опит,</w:t>
      </w:r>
      <w:r w:rsidRPr="00325D9B">
        <w:rPr>
          <w:spacing w:val="1"/>
        </w:rPr>
        <w:t xml:space="preserve"> </w:t>
      </w:r>
      <w:r w:rsidRPr="00325D9B">
        <w:t>съответстващи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спецификата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осъществяваните</w:t>
      </w:r>
      <w:r w:rsidRPr="00325D9B">
        <w:rPr>
          <w:spacing w:val="1"/>
        </w:rPr>
        <w:t xml:space="preserve"> </w:t>
      </w:r>
      <w:r w:rsidRPr="00325D9B">
        <w:t>от</w:t>
      </w:r>
      <w:r w:rsidRPr="00325D9B">
        <w:rPr>
          <w:spacing w:val="1"/>
        </w:rPr>
        <w:t xml:space="preserve"> </w:t>
      </w:r>
      <w:r w:rsidRPr="00325D9B">
        <w:t>съответните</w:t>
      </w:r>
      <w:r w:rsidRPr="00325D9B">
        <w:rPr>
          <w:spacing w:val="1"/>
        </w:rPr>
        <w:t xml:space="preserve"> </w:t>
      </w:r>
      <w:r w:rsidRPr="00325D9B">
        <w:t>дружества</w:t>
      </w:r>
      <w:r w:rsidRPr="00325D9B">
        <w:rPr>
          <w:spacing w:val="1"/>
        </w:rPr>
        <w:t xml:space="preserve"> </w:t>
      </w:r>
      <w:r w:rsidRPr="00325D9B">
        <w:t>дейности.</w:t>
      </w:r>
      <w:r w:rsidRPr="00325D9B">
        <w:rPr>
          <w:spacing w:val="1"/>
        </w:rPr>
        <w:t xml:space="preserve"> </w:t>
      </w:r>
      <w:r w:rsidRPr="00325D9B">
        <w:t>Да</w:t>
      </w:r>
      <w:r w:rsidRPr="00325D9B">
        <w:rPr>
          <w:spacing w:val="1"/>
        </w:rPr>
        <w:t xml:space="preserve"> </w:t>
      </w:r>
      <w:r w:rsidRPr="00325D9B">
        <w:t>отговарят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определени</w:t>
      </w:r>
      <w:r w:rsidRPr="00325D9B">
        <w:rPr>
          <w:spacing w:val="1"/>
        </w:rPr>
        <w:t xml:space="preserve"> </w:t>
      </w:r>
      <w:r w:rsidRPr="00325D9B">
        <w:t>критерии</w:t>
      </w:r>
      <w:r w:rsidRPr="00325D9B">
        <w:rPr>
          <w:spacing w:val="1"/>
        </w:rPr>
        <w:t xml:space="preserve"> </w:t>
      </w:r>
      <w:r w:rsidRPr="00325D9B">
        <w:t>за</w:t>
      </w:r>
      <w:r w:rsidRPr="00325D9B">
        <w:rPr>
          <w:spacing w:val="1"/>
        </w:rPr>
        <w:t xml:space="preserve"> </w:t>
      </w:r>
      <w:r w:rsidRPr="00325D9B">
        <w:t>подбор</w:t>
      </w:r>
      <w:r w:rsidRPr="00325D9B">
        <w:rPr>
          <w:spacing w:val="1"/>
        </w:rPr>
        <w:t xml:space="preserve"> </w:t>
      </w:r>
      <w:r w:rsidRPr="00325D9B">
        <w:t>по</w:t>
      </w:r>
      <w:r w:rsidRPr="00325D9B">
        <w:rPr>
          <w:spacing w:val="1"/>
        </w:rPr>
        <w:t xml:space="preserve"> </w:t>
      </w:r>
      <w:r w:rsidRPr="00325D9B">
        <w:t>отношение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репутация и почтеност и могат да отделят достатъчно време за изпълнение на възложените им</w:t>
      </w:r>
      <w:r w:rsidRPr="00325D9B">
        <w:rPr>
          <w:spacing w:val="1"/>
        </w:rPr>
        <w:t xml:space="preserve"> </w:t>
      </w:r>
      <w:r w:rsidRPr="00325D9B">
        <w:t>задължения,</w:t>
      </w:r>
      <w:r w:rsidRPr="00325D9B">
        <w:rPr>
          <w:spacing w:val="1"/>
        </w:rPr>
        <w:t xml:space="preserve"> </w:t>
      </w:r>
      <w:r w:rsidRPr="00325D9B">
        <w:t>както</w:t>
      </w:r>
      <w:r w:rsidRPr="00325D9B">
        <w:rPr>
          <w:spacing w:val="1"/>
        </w:rPr>
        <w:t xml:space="preserve"> </w:t>
      </w:r>
      <w:r w:rsidRPr="00325D9B">
        <w:t>и</w:t>
      </w:r>
      <w:r w:rsidRPr="00325D9B">
        <w:rPr>
          <w:spacing w:val="1"/>
        </w:rPr>
        <w:t xml:space="preserve"> </w:t>
      </w:r>
      <w:r w:rsidRPr="00325D9B">
        <w:t>да</w:t>
      </w:r>
      <w:r w:rsidRPr="00325D9B">
        <w:rPr>
          <w:spacing w:val="1"/>
        </w:rPr>
        <w:t xml:space="preserve"> </w:t>
      </w:r>
      <w:r w:rsidRPr="00325D9B">
        <w:t>отговарят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нормативните</w:t>
      </w:r>
      <w:r w:rsidRPr="00325D9B">
        <w:rPr>
          <w:spacing w:val="1"/>
        </w:rPr>
        <w:t xml:space="preserve"> </w:t>
      </w:r>
      <w:r w:rsidRPr="00325D9B">
        <w:t>изисквания</w:t>
      </w:r>
      <w:r w:rsidRPr="00325D9B">
        <w:rPr>
          <w:spacing w:val="1"/>
        </w:rPr>
        <w:t xml:space="preserve"> </w:t>
      </w:r>
      <w:r w:rsidRPr="00325D9B">
        <w:t>за</w:t>
      </w:r>
      <w:r w:rsidRPr="00325D9B">
        <w:rPr>
          <w:spacing w:val="1"/>
        </w:rPr>
        <w:t xml:space="preserve"> </w:t>
      </w:r>
      <w:r w:rsidRPr="00325D9B">
        <w:t>заемане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длъжността</w:t>
      </w:r>
      <w:r w:rsidRPr="00325D9B">
        <w:rPr>
          <w:spacing w:val="1"/>
        </w:rPr>
        <w:t xml:space="preserve"> </w:t>
      </w:r>
      <w:r w:rsidRPr="00325D9B">
        <w:t>Управител.</w:t>
      </w:r>
      <w:r w:rsidRPr="00325D9B">
        <w:rPr>
          <w:spacing w:val="1"/>
        </w:rPr>
        <w:t xml:space="preserve"> </w:t>
      </w:r>
      <w:r w:rsidRPr="00325D9B">
        <w:t>Конкурсите</w:t>
      </w:r>
      <w:r w:rsidRPr="00325D9B">
        <w:rPr>
          <w:spacing w:val="1"/>
        </w:rPr>
        <w:t xml:space="preserve"> </w:t>
      </w:r>
      <w:r w:rsidRPr="00325D9B">
        <w:t>се</w:t>
      </w:r>
      <w:r w:rsidRPr="00325D9B">
        <w:rPr>
          <w:spacing w:val="1"/>
        </w:rPr>
        <w:t xml:space="preserve"> </w:t>
      </w:r>
      <w:r w:rsidRPr="00325D9B">
        <w:t>провеждат</w:t>
      </w:r>
      <w:r w:rsidRPr="00325D9B">
        <w:rPr>
          <w:spacing w:val="1"/>
        </w:rPr>
        <w:t xml:space="preserve"> </w:t>
      </w:r>
      <w:r w:rsidRPr="00325D9B">
        <w:t>по</w:t>
      </w:r>
      <w:r w:rsidRPr="00325D9B">
        <w:rPr>
          <w:spacing w:val="1"/>
        </w:rPr>
        <w:t xml:space="preserve"> </w:t>
      </w:r>
      <w:r w:rsidRPr="00325D9B">
        <w:t>публично</w:t>
      </w:r>
      <w:r w:rsidRPr="00325D9B">
        <w:rPr>
          <w:spacing w:val="1"/>
        </w:rPr>
        <w:t xml:space="preserve"> </w:t>
      </w:r>
      <w:r w:rsidRPr="00325D9B">
        <w:t>оповестени</w:t>
      </w:r>
      <w:r w:rsidRPr="00325D9B">
        <w:rPr>
          <w:spacing w:val="1"/>
        </w:rPr>
        <w:t xml:space="preserve"> </w:t>
      </w:r>
      <w:r w:rsidRPr="00325D9B">
        <w:t>правила,</w:t>
      </w:r>
      <w:r w:rsidRPr="00325D9B">
        <w:rPr>
          <w:spacing w:val="1"/>
        </w:rPr>
        <w:t xml:space="preserve"> </w:t>
      </w:r>
      <w:r w:rsidRPr="00325D9B">
        <w:t>определени</w:t>
      </w:r>
      <w:r w:rsidRPr="00325D9B">
        <w:rPr>
          <w:spacing w:val="1"/>
        </w:rPr>
        <w:t xml:space="preserve"> </w:t>
      </w:r>
      <w:r w:rsidRPr="00325D9B">
        <w:t>от</w:t>
      </w:r>
      <w:r w:rsidRPr="00325D9B">
        <w:rPr>
          <w:spacing w:val="1"/>
        </w:rPr>
        <w:t xml:space="preserve"> </w:t>
      </w:r>
      <w:r w:rsidRPr="00325D9B">
        <w:t>общинския съвет при спазване на чл. 21, ал. 2 от Закона за публичните предприятия, чл. 68 във</w:t>
      </w:r>
      <w:r w:rsidRPr="00325D9B">
        <w:rPr>
          <w:spacing w:val="1"/>
        </w:rPr>
        <w:t xml:space="preserve"> </w:t>
      </w:r>
      <w:r w:rsidRPr="00325D9B">
        <w:t>връзка</w:t>
      </w:r>
      <w:r w:rsidRPr="00325D9B">
        <w:rPr>
          <w:spacing w:val="1"/>
        </w:rPr>
        <w:t xml:space="preserve"> </w:t>
      </w:r>
      <w:r w:rsidRPr="00325D9B">
        <w:t>с</w:t>
      </w:r>
      <w:r w:rsidRPr="00325D9B">
        <w:rPr>
          <w:spacing w:val="1"/>
        </w:rPr>
        <w:t xml:space="preserve"> </w:t>
      </w:r>
      <w:r w:rsidRPr="00325D9B">
        <w:t>чл.69,</w:t>
      </w:r>
      <w:r w:rsidRPr="00325D9B">
        <w:rPr>
          <w:spacing w:val="1"/>
        </w:rPr>
        <w:t xml:space="preserve"> </w:t>
      </w:r>
      <w:r w:rsidRPr="00325D9B">
        <w:t>ал.2</w:t>
      </w:r>
      <w:r w:rsidRPr="00325D9B">
        <w:rPr>
          <w:spacing w:val="1"/>
        </w:rPr>
        <w:t xml:space="preserve"> </w:t>
      </w:r>
      <w:r w:rsidRPr="00325D9B">
        <w:t>от</w:t>
      </w:r>
      <w:r w:rsidRPr="00325D9B">
        <w:rPr>
          <w:spacing w:val="1"/>
        </w:rPr>
        <w:t xml:space="preserve"> </w:t>
      </w:r>
      <w:r w:rsidRPr="00325D9B">
        <w:t>Правилника</w:t>
      </w:r>
      <w:r w:rsidRPr="00325D9B">
        <w:rPr>
          <w:spacing w:val="1"/>
        </w:rPr>
        <w:t xml:space="preserve"> </w:t>
      </w:r>
      <w:r w:rsidRPr="00325D9B">
        <w:t>за</w:t>
      </w:r>
      <w:r w:rsidRPr="00325D9B">
        <w:rPr>
          <w:spacing w:val="1"/>
        </w:rPr>
        <w:t xml:space="preserve"> </w:t>
      </w:r>
      <w:r w:rsidRPr="00325D9B">
        <w:t>прилагане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закона</w:t>
      </w:r>
      <w:r w:rsidRPr="00325D9B">
        <w:rPr>
          <w:spacing w:val="1"/>
        </w:rPr>
        <w:t xml:space="preserve"> </w:t>
      </w:r>
      <w:r w:rsidRPr="00325D9B">
        <w:t>за</w:t>
      </w:r>
      <w:r w:rsidRPr="00325D9B">
        <w:rPr>
          <w:spacing w:val="1"/>
        </w:rPr>
        <w:t xml:space="preserve"> </w:t>
      </w:r>
      <w:r w:rsidRPr="00325D9B">
        <w:t>публичните</w:t>
      </w:r>
      <w:r w:rsidRPr="00325D9B">
        <w:rPr>
          <w:spacing w:val="1"/>
        </w:rPr>
        <w:t xml:space="preserve"> </w:t>
      </w:r>
      <w:r w:rsidRPr="00325D9B">
        <w:t>предприятия.</w:t>
      </w:r>
      <w:r w:rsidRPr="00325D9B">
        <w:rPr>
          <w:spacing w:val="1"/>
        </w:rPr>
        <w:t xml:space="preserve"> </w:t>
      </w:r>
      <w:r w:rsidRPr="00325D9B">
        <w:t>Управлението</w:t>
      </w:r>
      <w:r w:rsidRPr="00325D9B">
        <w:rPr>
          <w:spacing w:val="1"/>
        </w:rPr>
        <w:t xml:space="preserve"> </w:t>
      </w:r>
      <w:r w:rsidRPr="00325D9B">
        <w:t>и</w:t>
      </w:r>
      <w:r w:rsidRPr="00325D9B">
        <w:rPr>
          <w:spacing w:val="1"/>
        </w:rPr>
        <w:t xml:space="preserve"> </w:t>
      </w:r>
      <w:r w:rsidRPr="00325D9B">
        <w:t>контролът</w:t>
      </w:r>
      <w:r w:rsidRPr="00325D9B">
        <w:rPr>
          <w:spacing w:val="1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общинските</w:t>
      </w:r>
      <w:r w:rsidRPr="00325D9B">
        <w:rPr>
          <w:spacing w:val="1"/>
        </w:rPr>
        <w:t xml:space="preserve"> </w:t>
      </w:r>
      <w:r w:rsidRPr="00325D9B">
        <w:t>публични</w:t>
      </w:r>
      <w:r w:rsidRPr="00325D9B">
        <w:rPr>
          <w:spacing w:val="1"/>
        </w:rPr>
        <w:t xml:space="preserve"> </w:t>
      </w:r>
      <w:r w:rsidRPr="00325D9B">
        <w:t>предприятия</w:t>
      </w:r>
      <w:r w:rsidRPr="00325D9B">
        <w:rPr>
          <w:spacing w:val="1"/>
        </w:rPr>
        <w:t xml:space="preserve"> </w:t>
      </w:r>
      <w:r w:rsidRPr="00325D9B">
        <w:t>се</w:t>
      </w:r>
      <w:r w:rsidRPr="00325D9B">
        <w:rPr>
          <w:spacing w:val="1"/>
        </w:rPr>
        <w:t xml:space="preserve"> </w:t>
      </w:r>
      <w:r w:rsidRPr="00325D9B">
        <w:t>възлага</w:t>
      </w:r>
      <w:r w:rsidRPr="00325D9B">
        <w:rPr>
          <w:spacing w:val="1"/>
        </w:rPr>
        <w:t xml:space="preserve"> </w:t>
      </w:r>
      <w:r w:rsidRPr="00325D9B">
        <w:t>с</w:t>
      </w:r>
      <w:r w:rsidRPr="00325D9B">
        <w:rPr>
          <w:spacing w:val="1"/>
        </w:rPr>
        <w:t xml:space="preserve"> </w:t>
      </w:r>
      <w:r w:rsidRPr="00325D9B">
        <w:t>договори,</w:t>
      </w:r>
      <w:r w:rsidRPr="00325D9B">
        <w:rPr>
          <w:spacing w:val="1"/>
        </w:rPr>
        <w:t xml:space="preserve"> </w:t>
      </w:r>
      <w:r w:rsidRPr="00325D9B">
        <w:t>сключени между всеки член на органа за управление и контрол на предприятието и органа,</w:t>
      </w:r>
      <w:r w:rsidRPr="00325D9B">
        <w:rPr>
          <w:spacing w:val="1"/>
        </w:rPr>
        <w:t xml:space="preserve"> </w:t>
      </w:r>
      <w:r w:rsidRPr="00325D9B">
        <w:t>упражняващ</w:t>
      </w:r>
      <w:r w:rsidRPr="00325D9B">
        <w:rPr>
          <w:spacing w:val="-1"/>
        </w:rPr>
        <w:t xml:space="preserve"> </w:t>
      </w:r>
      <w:r w:rsidRPr="00325D9B">
        <w:t>правата</w:t>
      </w:r>
      <w:r w:rsidRPr="00325D9B">
        <w:rPr>
          <w:spacing w:val="-2"/>
        </w:rPr>
        <w:t xml:space="preserve"> </w:t>
      </w:r>
      <w:r w:rsidRPr="00325D9B">
        <w:t>на</w:t>
      </w:r>
      <w:r w:rsidRPr="00325D9B">
        <w:rPr>
          <w:spacing w:val="1"/>
        </w:rPr>
        <w:t xml:space="preserve"> </w:t>
      </w:r>
      <w:r w:rsidRPr="00325D9B">
        <w:t>общината,</w:t>
      </w:r>
      <w:r w:rsidRPr="00325D9B">
        <w:rPr>
          <w:spacing w:val="-1"/>
        </w:rPr>
        <w:t xml:space="preserve"> </w:t>
      </w:r>
      <w:r w:rsidRPr="00325D9B">
        <w:t>в</w:t>
      </w:r>
      <w:r w:rsidRPr="00325D9B">
        <w:rPr>
          <w:spacing w:val="-1"/>
        </w:rPr>
        <w:t xml:space="preserve"> </w:t>
      </w:r>
      <w:r w:rsidRPr="00325D9B">
        <w:t>съответствие</w:t>
      </w:r>
      <w:r w:rsidRPr="00325D9B">
        <w:rPr>
          <w:spacing w:val="-2"/>
        </w:rPr>
        <w:t xml:space="preserve"> </w:t>
      </w:r>
      <w:r w:rsidRPr="00325D9B">
        <w:t>с</w:t>
      </w:r>
      <w:r w:rsidRPr="00325D9B">
        <w:rPr>
          <w:spacing w:val="-2"/>
        </w:rPr>
        <w:t xml:space="preserve"> </w:t>
      </w:r>
      <w:r w:rsidRPr="00325D9B">
        <w:t>разпоредбите</w:t>
      </w:r>
      <w:r w:rsidRPr="00325D9B">
        <w:rPr>
          <w:spacing w:val="-1"/>
        </w:rPr>
        <w:t xml:space="preserve"> </w:t>
      </w:r>
      <w:r w:rsidRPr="00325D9B">
        <w:t>на</w:t>
      </w:r>
      <w:r w:rsidRPr="00325D9B">
        <w:rPr>
          <w:spacing w:val="4"/>
        </w:rPr>
        <w:t xml:space="preserve"> </w:t>
      </w:r>
      <w:r w:rsidRPr="00325D9B">
        <w:t>Търговския</w:t>
      </w:r>
      <w:r w:rsidRPr="00325D9B">
        <w:rPr>
          <w:spacing w:val="-1"/>
        </w:rPr>
        <w:t xml:space="preserve"> </w:t>
      </w:r>
      <w:r w:rsidRPr="00325D9B">
        <w:t>закон.</w:t>
      </w:r>
    </w:p>
    <w:p w:rsidR="007D05B5" w:rsidRPr="00325D9B" w:rsidRDefault="00236F19">
      <w:pPr>
        <w:pStyle w:val="11"/>
        <w:spacing w:before="150"/>
        <w:ind w:left="2998"/>
      </w:pPr>
      <w:r w:rsidRPr="00325D9B">
        <w:t>III.</w:t>
      </w:r>
      <w:r w:rsidRPr="00325D9B">
        <w:rPr>
          <w:spacing w:val="-4"/>
        </w:rPr>
        <w:t xml:space="preserve"> </w:t>
      </w:r>
      <w:r w:rsidRPr="00325D9B">
        <w:t>УЧАСТНИЦИ</w:t>
      </w:r>
      <w:r w:rsidRPr="00325D9B">
        <w:rPr>
          <w:spacing w:val="-3"/>
        </w:rPr>
        <w:t xml:space="preserve"> </w:t>
      </w:r>
      <w:r w:rsidRPr="00325D9B">
        <w:t>В</w:t>
      </w:r>
      <w:r w:rsidRPr="00325D9B">
        <w:rPr>
          <w:spacing w:val="-3"/>
        </w:rPr>
        <w:t xml:space="preserve"> </w:t>
      </w:r>
      <w:r w:rsidRPr="00325D9B">
        <w:t>ПРОЦЕДУРАТА</w:t>
      </w:r>
    </w:p>
    <w:p w:rsidR="007D05B5" w:rsidRPr="00325D9B" w:rsidRDefault="00236F19">
      <w:pPr>
        <w:pStyle w:val="a3"/>
        <w:ind w:right="107"/>
      </w:pPr>
      <w:r w:rsidRPr="00325D9B">
        <w:rPr>
          <w:b/>
        </w:rPr>
        <w:t>Общински</w:t>
      </w:r>
      <w:r w:rsidRPr="00325D9B">
        <w:rPr>
          <w:b/>
          <w:spacing w:val="1"/>
        </w:rPr>
        <w:t xml:space="preserve"> </w:t>
      </w:r>
      <w:r w:rsidRPr="00325D9B">
        <w:rPr>
          <w:b/>
        </w:rPr>
        <w:t>съвет</w:t>
      </w:r>
      <w:r w:rsidRPr="00325D9B">
        <w:rPr>
          <w:b/>
          <w:spacing w:val="1"/>
        </w:rPr>
        <w:t xml:space="preserve"> </w:t>
      </w:r>
      <w:r w:rsidR="00ED59E2" w:rsidRPr="00325D9B">
        <w:rPr>
          <w:b/>
          <w:spacing w:val="1"/>
        </w:rPr>
        <w:t>Димитровград</w:t>
      </w:r>
      <w:r w:rsidRPr="00325D9B">
        <w:rPr>
          <w:b/>
          <w:spacing w:val="1"/>
        </w:rPr>
        <w:t xml:space="preserve"> </w:t>
      </w:r>
      <w:r w:rsidRPr="00325D9B">
        <w:t>–</w:t>
      </w:r>
      <w:r w:rsidRPr="00325D9B">
        <w:rPr>
          <w:spacing w:val="1"/>
        </w:rPr>
        <w:t xml:space="preserve"> </w:t>
      </w:r>
      <w:r w:rsidRPr="00325D9B">
        <w:t>обявява</w:t>
      </w:r>
      <w:r w:rsidRPr="00325D9B">
        <w:rPr>
          <w:spacing w:val="1"/>
        </w:rPr>
        <w:t xml:space="preserve"> </w:t>
      </w:r>
      <w:r w:rsidRPr="00325D9B">
        <w:t>конкурса,</w:t>
      </w:r>
      <w:r w:rsidRPr="00325D9B">
        <w:rPr>
          <w:spacing w:val="1"/>
        </w:rPr>
        <w:t xml:space="preserve"> </w:t>
      </w:r>
      <w:r w:rsidRPr="00325D9B">
        <w:t>утвърждава</w:t>
      </w:r>
      <w:r w:rsidRPr="00325D9B">
        <w:rPr>
          <w:spacing w:val="1"/>
        </w:rPr>
        <w:t xml:space="preserve"> </w:t>
      </w:r>
      <w:r w:rsidRPr="00325D9B">
        <w:t>договор</w:t>
      </w:r>
      <w:r w:rsidRPr="00325D9B">
        <w:rPr>
          <w:spacing w:val="1"/>
        </w:rPr>
        <w:t xml:space="preserve"> </w:t>
      </w:r>
      <w:r w:rsidRPr="00325D9B">
        <w:t>за</w:t>
      </w:r>
      <w:r w:rsidRPr="00325D9B">
        <w:rPr>
          <w:spacing w:val="1"/>
        </w:rPr>
        <w:t xml:space="preserve"> </w:t>
      </w:r>
      <w:r w:rsidRPr="00325D9B">
        <w:t>възлагане</w:t>
      </w:r>
      <w:r w:rsidRPr="00325D9B">
        <w:rPr>
          <w:spacing w:val="1"/>
        </w:rPr>
        <w:t xml:space="preserve"> </w:t>
      </w:r>
      <w:r w:rsidRPr="00325D9B">
        <w:t>управлението на дружеството, определя комисия за номиниране на кандидати, организиране</w:t>
      </w:r>
      <w:r w:rsidRPr="00325D9B">
        <w:rPr>
          <w:spacing w:val="1"/>
        </w:rPr>
        <w:t xml:space="preserve"> </w:t>
      </w:r>
      <w:r w:rsidRPr="00325D9B">
        <w:t>и</w:t>
      </w:r>
      <w:r w:rsidRPr="00325D9B">
        <w:rPr>
          <w:spacing w:val="1"/>
        </w:rPr>
        <w:t xml:space="preserve"> </w:t>
      </w:r>
      <w:r w:rsidRPr="00325D9B">
        <w:t>провеждане на конкурса, решава подадени възражения.</w:t>
      </w:r>
      <w:r w:rsidRPr="00325D9B">
        <w:rPr>
          <w:spacing w:val="1"/>
        </w:rPr>
        <w:t xml:space="preserve"> </w:t>
      </w:r>
      <w:r w:rsidRPr="00325D9B">
        <w:t>Приема решение за определяне на</w:t>
      </w:r>
      <w:r w:rsidRPr="00325D9B">
        <w:rPr>
          <w:spacing w:val="1"/>
        </w:rPr>
        <w:t xml:space="preserve"> </w:t>
      </w:r>
      <w:r w:rsidRPr="00325D9B">
        <w:t>кандидата,</w:t>
      </w:r>
      <w:r w:rsidRPr="00325D9B">
        <w:rPr>
          <w:spacing w:val="-1"/>
        </w:rPr>
        <w:t xml:space="preserve"> </w:t>
      </w:r>
      <w:r w:rsidRPr="00325D9B">
        <w:t>който</w:t>
      </w:r>
      <w:r w:rsidRPr="00325D9B">
        <w:rPr>
          <w:spacing w:val="-1"/>
        </w:rPr>
        <w:t xml:space="preserve"> </w:t>
      </w:r>
      <w:r w:rsidRPr="00325D9B">
        <w:t>е</w:t>
      </w:r>
      <w:r w:rsidRPr="00325D9B">
        <w:rPr>
          <w:spacing w:val="-1"/>
        </w:rPr>
        <w:t xml:space="preserve"> </w:t>
      </w:r>
      <w:r w:rsidRPr="00325D9B">
        <w:t>класиран</w:t>
      </w:r>
      <w:r w:rsidRPr="00325D9B">
        <w:rPr>
          <w:spacing w:val="-1"/>
        </w:rPr>
        <w:t xml:space="preserve"> </w:t>
      </w:r>
      <w:r w:rsidRPr="00325D9B">
        <w:t>на</w:t>
      </w:r>
      <w:r w:rsidRPr="00325D9B">
        <w:rPr>
          <w:spacing w:val="-2"/>
        </w:rPr>
        <w:t xml:space="preserve"> </w:t>
      </w:r>
      <w:r w:rsidRPr="00325D9B">
        <w:t>първо</w:t>
      </w:r>
      <w:r w:rsidRPr="00325D9B">
        <w:rPr>
          <w:spacing w:val="-1"/>
        </w:rPr>
        <w:t xml:space="preserve"> </w:t>
      </w:r>
      <w:r w:rsidRPr="00325D9B">
        <w:t>място</w:t>
      </w:r>
      <w:r w:rsidRPr="00325D9B">
        <w:rPr>
          <w:spacing w:val="58"/>
        </w:rPr>
        <w:t xml:space="preserve"> </w:t>
      </w:r>
      <w:r w:rsidRPr="00325D9B">
        <w:t>в</w:t>
      </w:r>
      <w:r w:rsidRPr="00325D9B">
        <w:rPr>
          <w:spacing w:val="-3"/>
        </w:rPr>
        <w:t xml:space="preserve"> </w:t>
      </w:r>
      <w:r w:rsidRPr="00325D9B">
        <w:t>конкурса,</w:t>
      </w:r>
      <w:r w:rsidRPr="00325D9B">
        <w:rPr>
          <w:spacing w:val="-1"/>
        </w:rPr>
        <w:t xml:space="preserve"> </w:t>
      </w:r>
      <w:r w:rsidRPr="00325D9B">
        <w:t>за</w:t>
      </w:r>
      <w:r w:rsidRPr="00325D9B">
        <w:rPr>
          <w:spacing w:val="1"/>
        </w:rPr>
        <w:t xml:space="preserve"> </w:t>
      </w:r>
      <w:r w:rsidRPr="00325D9B">
        <w:t>спечелил</w:t>
      </w:r>
      <w:r w:rsidRPr="00325D9B">
        <w:rPr>
          <w:spacing w:val="-2"/>
        </w:rPr>
        <w:t xml:space="preserve"> </w:t>
      </w:r>
      <w:r w:rsidRPr="00325D9B">
        <w:t>конкурса.</w:t>
      </w:r>
    </w:p>
    <w:p w:rsidR="007D05B5" w:rsidRDefault="00236F19">
      <w:pPr>
        <w:pStyle w:val="a3"/>
        <w:spacing w:before="145"/>
        <w:ind w:right="114"/>
      </w:pPr>
      <w:r w:rsidRPr="00325D9B">
        <w:rPr>
          <w:b/>
        </w:rPr>
        <w:t xml:space="preserve">Комисия за провеждане на конкурс </w:t>
      </w:r>
      <w:r w:rsidRPr="00325D9B">
        <w:t>– допуска кандидатите до конкурса, провежда</w:t>
      </w:r>
      <w:r w:rsidRPr="00325D9B">
        <w:rPr>
          <w:spacing w:val="1"/>
        </w:rPr>
        <w:t xml:space="preserve"> </w:t>
      </w:r>
      <w:r w:rsidRPr="00325D9B">
        <w:t>конкурса по обявения начин, преценява професионалните качества на кандидатите и класира от</w:t>
      </w:r>
      <w:r w:rsidRPr="00325D9B">
        <w:rPr>
          <w:spacing w:val="1"/>
        </w:rPr>
        <w:t xml:space="preserve"> </w:t>
      </w:r>
      <w:r w:rsidRPr="00325D9B">
        <w:t>първо</w:t>
      </w:r>
      <w:r w:rsidRPr="00325D9B">
        <w:rPr>
          <w:spacing w:val="-2"/>
        </w:rPr>
        <w:t xml:space="preserve"> </w:t>
      </w:r>
      <w:r w:rsidRPr="00325D9B">
        <w:t>до трето място най-успешно</w:t>
      </w:r>
      <w:r w:rsidRPr="00325D9B">
        <w:rPr>
          <w:spacing w:val="-1"/>
        </w:rPr>
        <w:t xml:space="preserve"> </w:t>
      </w:r>
      <w:r w:rsidRPr="00325D9B">
        <w:t>издържалите</w:t>
      </w:r>
      <w:r w:rsidRPr="00325D9B">
        <w:rPr>
          <w:spacing w:val="-1"/>
        </w:rPr>
        <w:t xml:space="preserve"> </w:t>
      </w:r>
      <w:r w:rsidRPr="00325D9B">
        <w:t>конкурса.</w:t>
      </w:r>
    </w:p>
    <w:p w:rsidR="005B26B4" w:rsidRDefault="005B26B4">
      <w:pPr>
        <w:pStyle w:val="a3"/>
        <w:spacing w:before="145"/>
        <w:ind w:right="114"/>
      </w:pPr>
    </w:p>
    <w:p w:rsidR="005B26B4" w:rsidRDefault="005B26B4">
      <w:pPr>
        <w:pStyle w:val="a3"/>
        <w:spacing w:before="145"/>
        <w:ind w:right="114"/>
      </w:pPr>
    </w:p>
    <w:p w:rsidR="005B26B4" w:rsidRPr="00325D9B" w:rsidRDefault="005B26B4">
      <w:pPr>
        <w:pStyle w:val="a3"/>
        <w:spacing w:before="145"/>
        <w:ind w:right="114"/>
      </w:pPr>
    </w:p>
    <w:p w:rsidR="007D05B5" w:rsidRDefault="00236F19">
      <w:pPr>
        <w:spacing w:before="144"/>
        <w:ind w:left="821"/>
        <w:rPr>
          <w:sz w:val="24"/>
        </w:rPr>
      </w:pPr>
      <w:r w:rsidRPr="00325D9B">
        <w:rPr>
          <w:b/>
          <w:sz w:val="24"/>
        </w:rPr>
        <w:lastRenderedPageBreak/>
        <w:t xml:space="preserve">Кандидат </w:t>
      </w:r>
      <w:r w:rsidRPr="00325D9B">
        <w:rPr>
          <w:sz w:val="24"/>
        </w:rPr>
        <w:t>за</w:t>
      </w:r>
      <w:r w:rsidRPr="00325D9B">
        <w:rPr>
          <w:spacing w:val="-6"/>
          <w:sz w:val="24"/>
        </w:rPr>
        <w:t xml:space="preserve"> </w:t>
      </w:r>
      <w:r w:rsidRPr="00325D9B">
        <w:rPr>
          <w:sz w:val="24"/>
        </w:rPr>
        <w:t>заемане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обявената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длъжност.</w:t>
      </w:r>
    </w:p>
    <w:p w:rsidR="005B26B4" w:rsidRDefault="005B26B4">
      <w:pPr>
        <w:spacing w:before="144"/>
        <w:ind w:left="821"/>
        <w:rPr>
          <w:sz w:val="24"/>
        </w:rPr>
      </w:pPr>
    </w:p>
    <w:p w:rsidR="007D05B5" w:rsidRPr="00325D9B" w:rsidRDefault="00236F19">
      <w:pPr>
        <w:pStyle w:val="11"/>
        <w:ind w:right="816"/>
        <w:jc w:val="center"/>
      </w:pPr>
      <w:r w:rsidRPr="00325D9B">
        <w:t>ІV.</w:t>
      </w:r>
      <w:r w:rsidRPr="00325D9B">
        <w:rPr>
          <w:spacing w:val="-3"/>
        </w:rPr>
        <w:t xml:space="preserve"> </w:t>
      </w:r>
      <w:r w:rsidRPr="00325D9B">
        <w:t>ПРОЦЕДУРА</w:t>
      </w:r>
      <w:r w:rsidRPr="00325D9B">
        <w:rPr>
          <w:spacing w:val="-2"/>
        </w:rPr>
        <w:t xml:space="preserve"> </w:t>
      </w:r>
      <w:r w:rsidRPr="00325D9B">
        <w:t>–</w:t>
      </w:r>
      <w:r w:rsidRPr="00325D9B">
        <w:rPr>
          <w:spacing w:val="-2"/>
        </w:rPr>
        <w:t xml:space="preserve"> </w:t>
      </w:r>
      <w:r w:rsidRPr="00325D9B">
        <w:t>ЕТАПИ</w:t>
      </w:r>
    </w:p>
    <w:p w:rsidR="007D05B5" w:rsidRPr="00325D9B" w:rsidRDefault="00236F19">
      <w:pPr>
        <w:pStyle w:val="a4"/>
        <w:numPr>
          <w:ilvl w:val="0"/>
          <w:numId w:val="7"/>
        </w:numPr>
        <w:tabs>
          <w:tab w:val="left" w:pos="1042"/>
        </w:tabs>
        <w:spacing w:before="144"/>
        <w:jc w:val="left"/>
        <w:rPr>
          <w:b/>
          <w:sz w:val="24"/>
        </w:rPr>
      </w:pPr>
      <w:r w:rsidRPr="00325D9B">
        <w:rPr>
          <w:b/>
          <w:sz w:val="24"/>
        </w:rPr>
        <w:t>Вземане</w:t>
      </w:r>
      <w:r w:rsidRPr="00325D9B">
        <w:rPr>
          <w:b/>
          <w:spacing w:val="-4"/>
          <w:sz w:val="24"/>
        </w:rPr>
        <w:t xml:space="preserve"> </w:t>
      </w:r>
      <w:r w:rsidRPr="00325D9B">
        <w:rPr>
          <w:b/>
          <w:sz w:val="24"/>
        </w:rPr>
        <w:t>на</w:t>
      </w:r>
      <w:r w:rsidRPr="00325D9B">
        <w:rPr>
          <w:b/>
          <w:spacing w:val="-2"/>
          <w:sz w:val="24"/>
        </w:rPr>
        <w:t xml:space="preserve"> </w:t>
      </w:r>
      <w:r w:rsidRPr="00325D9B">
        <w:rPr>
          <w:b/>
          <w:sz w:val="24"/>
        </w:rPr>
        <w:t>решение</w:t>
      </w:r>
      <w:r w:rsidRPr="00325D9B">
        <w:rPr>
          <w:b/>
          <w:spacing w:val="-4"/>
          <w:sz w:val="24"/>
        </w:rPr>
        <w:t xml:space="preserve"> </w:t>
      </w:r>
      <w:r w:rsidRPr="00325D9B">
        <w:rPr>
          <w:b/>
          <w:sz w:val="24"/>
        </w:rPr>
        <w:t>и</w:t>
      </w:r>
      <w:r w:rsidRPr="00325D9B">
        <w:rPr>
          <w:b/>
          <w:spacing w:val="-2"/>
          <w:sz w:val="24"/>
        </w:rPr>
        <w:t xml:space="preserve"> </w:t>
      </w:r>
      <w:r w:rsidRPr="00325D9B">
        <w:rPr>
          <w:b/>
          <w:sz w:val="24"/>
        </w:rPr>
        <w:t>организиране</w:t>
      </w:r>
      <w:r w:rsidRPr="00325D9B">
        <w:rPr>
          <w:b/>
          <w:spacing w:val="-3"/>
          <w:sz w:val="24"/>
        </w:rPr>
        <w:t xml:space="preserve"> </w:t>
      </w:r>
      <w:r w:rsidRPr="00325D9B">
        <w:rPr>
          <w:b/>
          <w:sz w:val="24"/>
        </w:rPr>
        <w:t>на</w:t>
      </w:r>
      <w:r w:rsidRPr="00325D9B">
        <w:rPr>
          <w:b/>
          <w:spacing w:val="-3"/>
          <w:sz w:val="24"/>
        </w:rPr>
        <w:t xml:space="preserve"> </w:t>
      </w:r>
      <w:r w:rsidRPr="00325D9B">
        <w:rPr>
          <w:b/>
          <w:sz w:val="24"/>
        </w:rPr>
        <w:t>конкурсната</w:t>
      </w:r>
      <w:r w:rsidRPr="00325D9B">
        <w:rPr>
          <w:b/>
          <w:spacing w:val="-2"/>
          <w:sz w:val="24"/>
        </w:rPr>
        <w:t xml:space="preserve"> </w:t>
      </w:r>
      <w:r w:rsidRPr="00325D9B">
        <w:rPr>
          <w:b/>
          <w:sz w:val="24"/>
        </w:rPr>
        <w:t>процедура</w:t>
      </w:r>
    </w:p>
    <w:p w:rsidR="007D05B5" w:rsidRPr="00325D9B" w:rsidRDefault="00236F19">
      <w:pPr>
        <w:pStyle w:val="a3"/>
        <w:ind w:right="105" w:firstLine="569"/>
      </w:pPr>
      <w:r w:rsidRPr="00325D9B">
        <w:t>Решението за обявяване на конкурс за заемане на</w:t>
      </w:r>
      <w:r w:rsidRPr="00325D9B">
        <w:rPr>
          <w:spacing w:val="1"/>
        </w:rPr>
        <w:t xml:space="preserve"> </w:t>
      </w:r>
      <w:r w:rsidRPr="00325D9B">
        <w:t>длъжност Управител на търговско</w:t>
      </w:r>
      <w:r w:rsidRPr="00325D9B">
        <w:rPr>
          <w:spacing w:val="1"/>
        </w:rPr>
        <w:t xml:space="preserve"> </w:t>
      </w:r>
      <w:r w:rsidRPr="00325D9B">
        <w:t>дружество с общинско участие в капита</w:t>
      </w:r>
      <w:r w:rsidR="00ED59E2" w:rsidRPr="00325D9B">
        <w:t>ла се приема от Общински съвет Димитровград</w:t>
      </w:r>
      <w:r w:rsidRPr="00325D9B">
        <w:t>, като орган на</w:t>
      </w:r>
      <w:r w:rsidRPr="00325D9B">
        <w:rPr>
          <w:spacing w:val="-57"/>
        </w:rPr>
        <w:t xml:space="preserve"> </w:t>
      </w:r>
      <w:r w:rsidRPr="00325D9B">
        <w:t>местното</w:t>
      </w:r>
      <w:r w:rsidRPr="00325D9B">
        <w:rPr>
          <w:spacing w:val="-1"/>
        </w:rPr>
        <w:t xml:space="preserve"> </w:t>
      </w:r>
      <w:r w:rsidRPr="00325D9B">
        <w:t>самоуправление. В</w:t>
      </w:r>
      <w:r w:rsidRPr="00325D9B">
        <w:rPr>
          <w:spacing w:val="-3"/>
        </w:rPr>
        <w:t xml:space="preserve"> </w:t>
      </w:r>
      <w:r w:rsidRPr="00325D9B">
        <w:t>решението си</w:t>
      </w:r>
      <w:r w:rsidRPr="00325D9B">
        <w:rPr>
          <w:spacing w:val="-1"/>
        </w:rPr>
        <w:t xml:space="preserve"> </w:t>
      </w:r>
      <w:r w:rsidRPr="00325D9B">
        <w:t>Общинският съвет</w:t>
      </w:r>
      <w:r w:rsidRPr="00325D9B">
        <w:rPr>
          <w:spacing w:val="-1"/>
        </w:rPr>
        <w:t xml:space="preserve"> </w:t>
      </w:r>
      <w:r w:rsidRPr="00325D9B">
        <w:t>определя:</w:t>
      </w:r>
    </w:p>
    <w:p w:rsidR="00187245" w:rsidRPr="00325D9B" w:rsidRDefault="00187245">
      <w:pPr>
        <w:pStyle w:val="a3"/>
        <w:ind w:right="105" w:firstLine="569"/>
      </w:pPr>
    </w:p>
    <w:p w:rsidR="007D05B5" w:rsidRPr="00325D9B" w:rsidRDefault="00236F19">
      <w:pPr>
        <w:pStyle w:val="a4"/>
        <w:numPr>
          <w:ilvl w:val="1"/>
          <w:numId w:val="7"/>
        </w:numPr>
        <w:tabs>
          <w:tab w:val="left" w:pos="1062"/>
        </w:tabs>
        <w:spacing w:before="144"/>
        <w:ind w:hanging="241"/>
        <w:rPr>
          <w:sz w:val="24"/>
        </w:rPr>
      </w:pPr>
      <w:r w:rsidRPr="00325D9B">
        <w:rPr>
          <w:sz w:val="24"/>
        </w:rPr>
        <w:t>Длъжността,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която</w:t>
      </w:r>
      <w:r w:rsidRPr="00325D9B">
        <w:rPr>
          <w:spacing w:val="-4"/>
          <w:sz w:val="24"/>
        </w:rPr>
        <w:t xml:space="preserve"> </w:t>
      </w:r>
      <w:r w:rsidRPr="00325D9B">
        <w:rPr>
          <w:sz w:val="24"/>
        </w:rPr>
        <w:t>се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обявява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конкурса;</w:t>
      </w:r>
    </w:p>
    <w:p w:rsidR="007D05B5" w:rsidRPr="00325D9B" w:rsidRDefault="00236F19">
      <w:pPr>
        <w:pStyle w:val="a4"/>
        <w:numPr>
          <w:ilvl w:val="1"/>
          <w:numId w:val="7"/>
        </w:numPr>
        <w:tabs>
          <w:tab w:val="left" w:pos="1062"/>
        </w:tabs>
        <w:spacing w:before="49"/>
        <w:ind w:hanging="241"/>
        <w:rPr>
          <w:sz w:val="24"/>
        </w:rPr>
      </w:pPr>
      <w:r w:rsidRPr="00325D9B">
        <w:rPr>
          <w:sz w:val="24"/>
        </w:rPr>
        <w:t>Комисия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организиране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и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провеждане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конкурс;</w:t>
      </w:r>
    </w:p>
    <w:p w:rsidR="007D05B5" w:rsidRPr="00325D9B" w:rsidRDefault="00236F19">
      <w:pPr>
        <w:pStyle w:val="a4"/>
        <w:numPr>
          <w:ilvl w:val="1"/>
          <w:numId w:val="7"/>
        </w:numPr>
        <w:tabs>
          <w:tab w:val="left" w:pos="1062"/>
        </w:tabs>
        <w:ind w:hanging="241"/>
        <w:rPr>
          <w:sz w:val="24"/>
        </w:rPr>
      </w:pPr>
      <w:r w:rsidRPr="00325D9B">
        <w:rPr>
          <w:sz w:val="24"/>
        </w:rPr>
        <w:t>Условията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провеждане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конкурса;</w:t>
      </w:r>
    </w:p>
    <w:p w:rsidR="007D05B5" w:rsidRPr="00325D9B" w:rsidRDefault="00236F19">
      <w:pPr>
        <w:pStyle w:val="a4"/>
        <w:numPr>
          <w:ilvl w:val="1"/>
          <w:numId w:val="7"/>
        </w:numPr>
        <w:tabs>
          <w:tab w:val="left" w:pos="1062"/>
        </w:tabs>
        <w:ind w:hanging="241"/>
        <w:rPr>
          <w:sz w:val="24"/>
        </w:rPr>
      </w:pPr>
      <w:r w:rsidRPr="00325D9B">
        <w:rPr>
          <w:sz w:val="24"/>
        </w:rPr>
        <w:t>Изискванията</w:t>
      </w:r>
      <w:r w:rsidRPr="00325D9B">
        <w:rPr>
          <w:spacing w:val="-5"/>
          <w:sz w:val="24"/>
        </w:rPr>
        <w:t xml:space="preserve"> </w:t>
      </w:r>
      <w:r w:rsidRPr="00325D9B">
        <w:rPr>
          <w:sz w:val="24"/>
        </w:rPr>
        <w:t>към</w:t>
      </w:r>
      <w:r w:rsidRPr="00325D9B">
        <w:rPr>
          <w:spacing w:val="-5"/>
          <w:sz w:val="24"/>
        </w:rPr>
        <w:t xml:space="preserve"> </w:t>
      </w:r>
      <w:r w:rsidRPr="00325D9B">
        <w:rPr>
          <w:sz w:val="24"/>
        </w:rPr>
        <w:t>кандидатите;</w:t>
      </w:r>
    </w:p>
    <w:p w:rsidR="007D05B5" w:rsidRPr="00325D9B" w:rsidRDefault="00236F19">
      <w:pPr>
        <w:pStyle w:val="a4"/>
        <w:numPr>
          <w:ilvl w:val="1"/>
          <w:numId w:val="7"/>
        </w:numPr>
        <w:tabs>
          <w:tab w:val="left" w:pos="1062"/>
        </w:tabs>
        <w:ind w:hanging="241"/>
        <w:rPr>
          <w:sz w:val="24"/>
        </w:rPr>
      </w:pPr>
      <w:r w:rsidRPr="00325D9B">
        <w:rPr>
          <w:sz w:val="24"/>
        </w:rPr>
        <w:t>Необходими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документи;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мястото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и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срока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-6"/>
          <w:sz w:val="24"/>
        </w:rPr>
        <w:t xml:space="preserve"> </w:t>
      </w:r>
      <w:r w:rsidRPr="00325D9B">
        <w:rPr>
          <w:sz w:val="24"/>
        </w:rPr>
        <w:t>подаването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им;</w:t>
      </w:r>
    </w:p>
    <w:p w:rsidR="007D05B5" w:rsidRPr="00325D9B" w:rsidRDefault="00236F19" w:rsidP="00187245">
      <w:pPr>
        <w:pStyle w:val="a4"/>
        <w:numPr>
          <w:ilvl w:val="1"/>
          <w:numId w:val="7"/>
        </w:numPr>
        <w:tabs>
          <w:tab w:val="left" w:pos="1090"/>
        </w:tabs>
        <w:spacing w:before="65"/>
        <w:ind w:right="107" w:hanging="241"/>
        <w:rPr>
          <w:sz w:val="24"/>
        </w:rPr>
      </w:pPr>
      <w:r w:rsidRPr="00325D9B">
        <w:rPr>
          <w:sz w:val="24"/>
        </w:rPr>
        <w:t>Начин на провеждане на конкурса -</w:t>
      </w:r>
      <w:r w:rsidRPr="00325D9B">
        <w:rPr>
          <w:spacing w:val="60"/>
          <w:sz w:val="24"/>
        </w:rPr>
        <w:t xml:space="preserve"> </w:t>
      </w:r>
      <w:r w:rsidRPr="00325D9B">
        <w:rPr>
          <w:sz w:val="24"/>
        </w:rPr>
        <w:t>Конкурсът се провежда на три етапа: а) Първи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етап - предварителен подбор на кандидатите по документи (наличие на всички документи 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проверка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съответствието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им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с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предварително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обявените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изисквания);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б)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Втори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етап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-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разработване на концепция за развитие на търговското дружество за 3/Три/годишен период на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управление;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в)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Трети етап</w:t>
      </w:r>
      <w:r w:rsidRPr="00325D9B">
        <w:rPr>
          <w:spacing w:val="2"/>
          <w:sz w:val="24"/>
        </w:rPr>
        <w:t xml:space="preserve"> </w:t>
      </w:r>
      <w:r w:rsidRPr="00325D9B">
        <w:rPr>
          <w:sz w:val="24"/>
        </w:rPr>
        <w:t>-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събеседване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с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допуснатите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кандидати.Дата,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място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и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час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провеждане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-3"/>
          <w:sz w:val="24"/>
        </w:rPr>
        <w:t xml:space="preserve"> </w:t>
      </w:r>
      <w:r w:rsidRPr="00325D9B">
        <w:rPr>
          <w:sz w:val="24"/>
        </w:rPr>
        <w:t>конкурса.</w:t>
      </w:r>
    </w:p>
    <w:p w:rsidR="007D05B5" w:rsidRPr="00325D9B" w:rsidRDefault="00236F19" w:rsidP="00187245">
      <w:pPr>
        <w:pStyle w:val="a4"/>
        <w:numPr>
          <w:ilvl w:val="1"/>
          <w:numId w:val="7"/>
        </w:numPr>
        <w:tabs>
          <w:tab w:val="left" w:pos="1124"/>
        </w:tabs>
        <w:ind w:left="112" w:right="114" w:firstLine="708"/>
        <w:rPr>
          <w:sz w:val="24"/>
        </w:rPr>
      </w:pPr>
      <w:r w:rsidRPr="00325D9B">
        <w:rPr>
          <w:sz w:val="24"/>
        </w:rPr>
        <w:t>С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решението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обявяване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конкурса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общинският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съвет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одобрява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проекта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-57"/>
          <w:sz w:val="24"/>
        </w:rPr>
        <w:t xml:space="preserve"> </w:t>
      </w:r>
      <w:r w:rsidRPr="00325D9B">
        <w:rPr>
          <w:sz w:val="24"/>
        </w:rPr>
        <w:t>договор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възлагане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управлението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дружеството.</w:t>
      </w:r>
    </w:p>
    <w:p w:rsidR="007D05B5" w:rsidRPr="00325D9B" w:rsidRDefault="00236F19" w:rsidP="00187245">
      <w:pPr>
        <w:pStyle w:val="a3"/>
        <w:spacing w:before="49"/>
        <w:ind w:firstLine="569"/>
      </w:pPr>
      <w:proofErr w:type="spellStart"/>
      <w:r w:rsidRPr="00325D9B">
        <w:t>Обявявата</w:t>
      </w:r>
      <w:proofErr w:type="spellEnd"/>
      <w:r w:rsidRPr="00325D9B">
        <w:rPr>
          <w:spacing w:val="8"/>
        </w:rPr>
        <w:t xml:space="preserve"> </w:t>
      </w:r>
      <w:r w:rsidRPr="00325D9B">
        <w:t>за</w:t>
      </w:r>
      <w:r w:rsidRPr="00325D9B">
        <w:rPr>
          <w:spacing w:val="8"/>
        </w:rPr>
        <w:t xml:space="preserve"> </w:t>
      </w:r>
      <w:r w:rsidRPr="00325D9B">
        <w:t>конкурса</w:t>
      </w:r>
      <w:r w:rsidRPr="00325D9B">
        <w:rPr>
          <w:spacing w:val="8"/>
        </w:rPr>
        <w:t xml:space="preserve"> </w:t>
      </w:r>
      <w:r w:rsidRPr="00325D9B">
        <w:t>се</w:t>
      </w:r>
      <w:r w:rsidRPr="00325D9B">
        <w:rPr>
          <w:spacing w:val="8"/>
        </w:rPr>
        <w:t xml:space="preserve"> </w:t>
      </w:r>
      <w:r w:rsidRPr="00325D9B">
        <w:t>публикува</w:t>
      </w:r>
      <w:r w:rsidRPr="00325D9B">
        <w:rPr>
          <w:spacing w:val="8"/>
        </w:rPr>
        <w:t xml:space="preserve"> </w:t>
      </w:r>
      <w:r w:rsidRPr="00325D9B">
        <w:t>на</w:t>
      </w:r>
      <w:r w:rsidRPr="00325D9B">
        <w:rPr>
          <w:spacing w:val="8"/>
        </w:rPr>
        <w:t xml:space="preserve"> </w:t>
      </w:r>
      <w:r w:rsidRPr="00325D9B">
        <w:t>официалната</w:t>
      </w:r>
      <w:r w:rsidRPr="00325D9B">
        <w:rPr>
          <w:spacing w:val="8"/>
        </w:rPr>
        <w:t xml:space="preserve"> </w:t>
      </w:r>
      <w:proofErr w:type="spellStart"/>
      <w:r w:rsidRPr="00325D9B">
        <w:t>интеренет</w:t>
      </w:r>
      <w:proofErr w:type="spellEnd"/>
      <w:r w:rsidRPr="00325D9B">
        <w:rPr>
          <w:spacing w:val="7"/>
        </w:rPr>
        <w:t xml:space="preserve"> </w:t>
      </w:r>
      <w:r w:rsidRPr="00325D9B">
        <w:t>страница</w:t>
      </w:r>
      <w:r w:rsidRPr="00325D9B">
        <w:rPr>
          <w:spacing w:val="8"/>
        </w:rPr>
        <w:t xml:space="preserve"> </w:t>
      </w:r>
      <w:r w:rsidRPr="00325D9B">
        <w:t>на</w:t>
      </w:r>
      <w:r w:rsidRPr="00325D9B">
        <w:rPr>
          <w:spacing w:val="8"/>
        </w:rPr>
        <w:t xml:space="preserve"> </w:t>
      </w:r>
      <w:r w:rsidRPr="00325D9B">
        <w:t>община</w:t>
      </w:r>
      <w:r w:rsidRPr="00325D9B">
        <w:rPr>
          <w:spacing w:val="-57"/>
        </w:rPr>
        <w:t xml:space="preserve"> </w:t>
      </w:r>
      <w:r w:rsidR="00ED59E2" w:rsidRPr="00325D9B">
        <w:t xml:space="preserve"> Димитровград</w:t>
      </w:r>
      <w:r w:rsidRPr="00325D9B">
        <w:rPr>
          <w:spacing w:val="1"/>
        </w:rPr>
        <w:t xml:space="preserve"> </w:t>
      </w:r>
      <w:r w:rsidRPr="00325D9B">
        <w:t>и в</w:t>
      </w:r>
      <w:r w:rsidRPr="00325D9B">
        <w:rPr>
          <w:spacing w:val="-1"/>
        </w:rPr>
        <w:t xml:space="preserve"> </w:t>
      </w:r>
      <w:r w:rsidRPr="00325D9B">
        <w:t>един официален ежедневник.</w:t>
      </w:r>
    </w:p>
    <w:p w:rsidR="007D05B5" w:rsidRPr="00325D9B" w:rsidRDefault="00236F19" w:rsidP="00187245">
      <w:pPr>
        <w:pStyle w:val="11"/>
        <w:numPr>
          <w:ilvl w:val="0"/>
          <w:numId w:val="7"/>
        </w:numPr>
        <w:tabs>
          <w:tab w:val="left" w:pos="1042"/>
        </w:tabs>
        <w:jc w:val="both"/>
      </w:pPr>
      <w:r w:rsidRPr="00325D9B">
        <w:t>Определяне</w:t>
      </w:r>
      <w:r w:rsidRPr="00325D9B">
        <w:rPr>
          <w:spacing w:val="-3"/>
        </w:rPr>
        <w:t xml:space="preserve"> </w:t>
      </w:r>
      <w:r w:rsidRPr="00325D9B">
        <w:t>на</w:t>
      </w:r>
      <w:r w:rsidRPr="00325D9B">
        <w:rPr>
          <w:spacing w:val="-3"/>
        </w:rPr>
        <w:t xml:space="preserve"> </w:t>
      </w:r>
      <w:r w:rsidRPr="00325D9B">
        <w:t>комисия</w:t>
      </w:r>
      <w:r w:rsidRPr="00325D9B">
        <w:rPr>
          <w:spacing w:val="-1"/>
        </w:rPr>
        <w:t xml:space="preserve"> </w:t>
      </w:r>
      <w:r w:rsidRPr="00325D9B">
        <w:t>за</w:t>
      </w:r>
      <w:r w:rsidRPr="00325D9B">
        <w:rPr>
          <w:spacing w:val="-1"/>
        </w:rPr>
        <w:t xml:space="preserve"> </w:t>
      </w:r>
      <w:r w:rsidRPr="00325D9B">
        <w:t>организиране</w:t>
      </w:r>
      <w:r w:rsidRPr="00325D9B">
        <w:rPr>
          <w:spacing w:val="-3"/>
        </w:rPr>
        <w:t xml:space="preserve"> </w:t>
      </w:r>
      <w:r w:rsidRPr="00325D9B">
        <w:t>и</w:t>
      </w:r>
      <w:r w:rsidRPr="00325D9B">
        <w:rPr>
          <w:spacing w:val="-4"/>
        </w:rPr>
        <w:t xml:space="preserve"> </w:t>
      </w:r>
      <w:r w:rsidRPr="00325D9B">
        <w:t>провеждане</w:t>
      </w:r>
      <w:r w:rsidRPr="00325D9B">
        <w:rPr>
          <w:spacing w:val="-2"/>
        </w:rPr>
        <w:t xml:space="preserve"> </w:t>
      </w:r>
      <w:r w:rsidRPr="00325D9B">
        <w:t>на</w:t>
      </w:r>
      <w:r w:rsidRPr="00325D9B">
        <w:rPr>
          <w:spacing w:val="-2"/>
        </w:rPr>
        <w:t xml:space="preserve"> </w:t>
      </w:r>
      <w:r w:rsidRPr="00325D9B">
        <w:t>конкурс</w:t>
      </w:r>
    </w:p>
    <w:p w:rsidR="007D05B5" w:rsidRPr="00325D9B" w:rsidRDefault="00236F19">
      <w:pPr>
        <w:pStyle w:val="a4"/>
        <w:numPr>
          <w:ilvl w:val="1"/>
          <w:numId w:val="6"/>
        </w:numPr>
        <w:tabs>
          <w:tab w:val="left" w:pos="1105"/>
        </w:tabs>
        <w:spacing w:before="139"/>
        <w:ind w:right="106" w:firstLine="569"/>
        <w:rPr>
          <w:sz w:val="24"/>
        </w:rPr>
      </w:pPr>
      <w:r w:rsidRPr="00325D9B">
        <w:rPr>
          <w:sz w:val="24"/>
        </w:rPr>
        <w:t>Общинският съвет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определя комисия</w:t>
      </w:r>
      <w:r w:rsidR="00D616DD" w:rsidRPr="00325D9B">
        <w:rPr>
          <w:sz w:val="24"/>
        </w:rPr>
        <w:t xml:space="preserve"> за</w:t>
      </w:r>
      <w:r w:rsidRPr="00325D9B">
        <w:rPr>
          <w:b/>
          <w:sz w:val="24"/>
        </w:rPr>
        <w:t xml:space="preserve"> организиране и провеждане на конкурс</w:t>
      </w:r>
      <w:r w:rsidRPr="00325D9B">
        <w:rPr>
          <w:sz w:val="24"/>
        </w:rPr>
        <w:t>, като</w:t>
      </w:r>
      <w:r w:rsidRPr="00325D9B">
        <w:rPr>
          <w:spacing w:val="-57"/>
          <w:sz w:val="24"/>
        </w:rPr>
        <w:t xml:space="preserve"> </w:t>
      </w:r>
      <w:r w:rsidRPr="00325D9B">
        <w:rPr>
          <w:sz w:val="24"/>
        </w:rPr>
        <w:t>определя нейната численост и поименен състав. Комисията се състои от нечетен брой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членове,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но не повече от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5. В състава на комисията задължително се включват лице с юридическо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образование,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представител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Общински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съвет</w:t>
      </w:r>
      <w:r w:rsidRPr="00325D9B">
        <w:rPr>
          <w:spacing w:val="1"/>
          <w:sz w:val="24"/>
        </w:rPr>
        <w:t xml:space="preserve"> </w:t>
      </w:r>
      <w:r w:rsidR="00ED59E2" w:rsidRPr="00325D9B">
        <w:rPr>
          <w:sz w:val="24"/>
        </w:rPr>
        <w:t>Димитровград</w:t>
      </w:r>
      <w:r w:rsidRPr="00325D9B">
        <w:rPr>
          <w:sz w:val="24"/>
        </w:rPr>
        <w:t>, както и външни специалисти в съответната област</w:t>
      </w:r>
      <w:r w:rsidRPr="00325D9B">
        <w:rPr>
          <w:i/>
          <w:sz w:val="24"/>
        </w:rPr>
        <w:t xml:space="preserve">, </w:t>
      </w:r>
      <w:r w:rsidRPr="00325D9B">
        <w:rPr>
          <w:sz w:val="24"/>
        </w:rPr>
        <w:t>при необходимост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и др. лица, съгласно спецификата на дружеството. Преди започване на работа членовете на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комисията подписват декларация за неразгласяване на обстоятелствата, станали</w:t>
      </w:r>
      <w:r w:rsidRPr="00325D9B">
        <w:rPr>
          <w:spacing w:val="60"/>
          <w:sz w:val="24"/>
        </w:rPr>
        <w:t xml:space="preserve"> </w:t>
      </w:r>
      <w:r w:rsidRPr="00325D9B">
        <w:rPr>
          <w:sz w:val="24"/>
        </w:rPr>
        <w:t>им известни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във връзка с конкурса. Конкурсната комисия заседава в пълен състав и взема решенията си с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обикновено мнозинство.</w:t>
      </w:r>
    </w:p>
    <w:p w:rsidR="007D05B5" w:rsidRPr="00325D9B" w:rsidRDefault="00236F19">
      <w:pPr>
        <w:pStyle w:val="a4"/>
        <w:numPr>
          <w:ilvl w:val="1"/>
          <w:numId w:val="6"/>
        </w:numPr>
        <w:tabs>
          <w:tab w:val="left" w:pos="1189"/>
        </w:tabs>
        <w:spacing w:before="142"/>
        <w:ind w:right="108" w:firstLine="569"/>
        <w:rPr>
          <w:sz w:val="24"/>
        </w:rPr>
      </w:pPr>
      <w:r w:rsidRPr="00325D9B">
        <w:rPr>
          <w:sz w:val="24"/>
        </w:rPr>
        <w:t>Преди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провеждането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конкурса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всеки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член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конкурсната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комисия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попълва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декларация за липса на личен интерес от провеждането на конкурса и липса на отношения,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които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да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пораждат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основателни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съмнения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относно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неговата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безпристрастност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с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някои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от</w:t>
      </w:r>
      <w:r w:rsidRPr="00325D9B">
        <w:rPr>
          <w:spacing w:val="1"/>
          <w:sz w:val="24"/>
        </w:rPr>
        <w:t xml:space="preserve"> </w:t>
      </w:r>
      <w:r w:rsidRPr="00325D9B">
        <w:rPr>
          <w:sz w:val="24"/>
        </w:rPr>
        <w:t>кандидатите</w:t>
      </w:r>
      <w:r w:rsidRPr="00325D9B">
        <w:rPr>
          <w:spacing w:val="-2"/>
          <w:sz w:val="24"/>
        </w:rPr>
        <w:t xml:space="preserve"> </w:t>
      </w:r>
      <w:r w:rsidRPr="00325D9B">
        <w:rPr>
          <w:sz w:val="24"/>
        </w:rPr>
        <w:t>за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заемане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на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конкурсната</w:t>
      </w:r>
      <w:r w:rsidRPr="00325D9B">
        <w:rPr>
          <w:spacing w:val="-1"/>
          <w:sz w:val="24"/>
        </w:rPr>
        <w:t xml:space="preserve"> </w:t>
      </w:r>
      <w:r w:rsidRPr="00325D9B">
        <w:rPr>
          <w:sz w:val="24"/>
        </w:rPr>
        <w:t>длъжност.</w:t>
      </w:r>
    </w:p>
    <w:p w:rsidR="007D05B5" w:rsidRPr="00325D9B" w:rsidRDefault="00236F19">
      <w:pPr>
        <w:pStyle w:val="11"/>
        <w:numPr>
          <w:ilvl w:val="0"/>
          <w:numId w:val="7"/>
        </w:numPr>
        <w:tabs>
          <w:tab w:val="left" w:pos="1042"/>
        </w:tabs>
        <w:jc w:val="left"/>
      </w:pPr>
      <w:r w:rsidRPr="00325D9B">
        <w:t>Обявяване</w:t>
      </w:r>
      <w:r w:rsidRPr="00325D9B">
        <w:rPr>
          <w:spacing w:val="-3"/>
        </w:rPr>
        <w:t xml:space="preserve"> </w:t>
      </w:r>
      <w:r w:rsidRPr="00325D9B">
        <w:t>и</w:t>
      </w:r>
      <w:r w:rsidRPr="00325D9B">
        <w:rPr>
          <w:spacing w:val="-1"/>
        </w:rPr>
        <w:t xml:space="preserve"> </w:t>
      </w:r>
      <w:r w:rsidRPr="00325D9B">
        <w:t>оповестяване</w:t>
      </w:r>
      <w:r w:rsidRPr="00325D9B">
        <w:rPr>
          <w:spacing w:val="-2"/>
        </w:rPr>
        <w:t xml:space="preserve"> </w:t>
      </w:r>
      <w:r w:rsidRPr="00325D9B">
        <w:t>на</w:t>
      </w:r>
      <w:r w:rsidRPr="00325D9B">
        <w:rPr>
          <w:spacing w:val="-1"/>
        </w:rPr>
        <w:t xml:space="preserve"> </w:t>
      </w:r>
      <w:proofErr w:type="spellStart"/>
      <w:r w:rsidRPr="00325D9B">
        <w:t>на</w:t>
      </w:r>
      <w:proofErr w:type="spellEnd"/>
      <w:r w:rsidRPr="00325D9B">
        <w:rPr>
          <w:spacing w:val="-1"/>
        </w:rPr>
        <w:t xml:space="preserve"> </w:t>
      </w:r>
      <w:r w:rsidRPr="00325D9B">
        <w:t>конкурса</w:t>
      </w:r>
    </w:p>
    <w:p w:rsidR="007D05B5" w:rsidRPr="00325D9B" w:rsidRDefault="00236F19">
      <w:pPr>
        <w:pStyle w:val="a3"/>
        <w:ind w:right="117" w:firstLine="569"/>
      </w:pPr>
      <w:r w:rsidRPr="00325D9B">
        <w:t>3.1. След приемане на решението за Обявяване на конкурс, оповестяването се извършва от</w:t>
      </w:r>
      <w:r w:rsidRPr="00325D9B">
        <w:rPr>
          <w:spacing w:val="-57"/>
        </w:rPr>
        <w:t xml:space="preserve"> </w:t>
      </w:r>
      <w:r w:rsidRPr="00325D9B">
        <w:t>служител на звеното</w:t>
      </w:r>
      <w:r w:rsidRPr="00325D9B">
        <w:rPr>
          <w:spacing w:val="1"/>
        </w:rPr>
        <w:t xml:space="preserve"> </w:t>
      </w:r>
      <w:r w:rsidRPr="00325D9B">
        <w:t>по чл. 29а</w:t>
      </w:r>
      <w:r w:rsidRPr="00325D9B">
        <w:rPr>
          <w:spacing w:val="1"/>
        </w:rPr>
        <w:t xml:space="preserve"> </w:t>
      </w:r>
      <w:r w:rsidRPr="00325D9B">
        <w:t>От ЗМСМА</w:t>
      </w:r>
      <w:r w:rsidRPr="00325D9B">
        <w:rPr>
          <w:spacing w:val="1"/>
        </w:rPr>
        <w:t xml:space="preserve"> </w:t>
      </w:r>
      <w:r w:rsidRPr="00325D9B">
        <w:t>с публикуване на обявлението на официалната</w:t>
      </w:r>
      <w:r w:rsidRPr="00325D9B">
        <w:rPr>
          <w:spacing w:val="1"/>
        </w:rPr>
        <w:t xml:space="preserve"> </w:t>
      </w:r>
      <w:r w:rsidRPr="00325D9B">
        <w:t>интернет</w:t>
      </w:r>
      <w:r w:rsidRPr="00325D9B">
        <w:rPr>
          <w:spacing w:val="-1"/>
        </w:rPr>
        <w:t xml:space="preserve"> </w:t>
      </w:r>
      <w:r w:rsidRPr="00325D9B">
        <w:t>страница</w:t>
      </w:r>
      <w:r w:rsidRPr="00325D9B">
        <w:rPr>
          <w:spacing w:val="-1"/>
        </w:rPr>
        <w:t xml:space="preserve"> </w:t>
      </w:r>
      <w:r w:rsidRPr="00325D9B">
        <w:t>на</w:t>
      </w:r>
      <w:r w:rsidRPr="00325D9B">
        <w:rPr>
          <w:spacing w:val="-1"/>
        </w:rPr>
        <w:t xml:space="preserve"> </w:t>
      </w:r>
      <w:r w:rsidRPr="00325D9B">
        <w:t>общината,</w:t>
      </w:r>
      <w:r w:rsidRPr="00325D9B">
        <w:rPr>
          <w:spacing w:val="-1"/>
        </w:rPr>
        <w:t xml:space="preserve"> </w:t>
      </w:r>
      <w:r w:rsidRPr="00325D9B">
        <w:t>както</w:t>
      </w:r>
      <w:r w:rsidRPr="00325D9B">
        <w:rPr>
          <w:spacing w:val="-3"/>
        </w:rPr>
        <w:t xml:space="preserve"> </w:t>
      </w:r>
      <w:r w:rsidRPr="00325D9B">
        <w:t>и в</w:t>
      </w:r>
      <w:r w:rsidRPr="00325D9B">
        <w:rPr>
          <w:spacing w:val="-2"/>
        </w:rPr>
        <w:t xml:space="preserve"> </w:t>
      </w:r>
      <w:r w:rsidRPr="00325D9B">
        <w:t>официален ежедневник.</w:t>
      </w:r>
    </w:p>
    <w:p w:rsidR="007D05B5" w:rsidRPr="00FC3222" w:rsidRDefault="00236F19">
      <w:pPr>
        <w:pStyle w:val="11"/>
        <w:numPr>
          <w:ilvl w:val="0"/>
          <w:numId w:val="7"/>
        </w:numPr>
        <w:tabs>
          <w:tab w:val="left" w:pos="1042"/>
        </w:tabs>
        <w:jc w:val="left"/>
      </w:pPr>
      <w:r w:rsidRPr="00FC3222">
        <w:t>Ред</w:t>
      </w:r>
      <w:r w:rsidRPr="00FC3222">
        <w:rPr>
          <w:spacing w:val="-4"/>
        </w:rPr>
        <w:t xml:space="preserve"> </w:t>
      </w:r>
      <w:r w:rsidRPr="00FC3222">
        <w:t>за</w:t>
      </w:r>
      <w:r w:rsidRPr="00FC3222">
        <w:rPr>
          <w:spacing w:val="-3"/>
        </w:rPr>
        <w:t xml:space="preserve"> </w:t>
      </w:r>
      <w:r w:rsidRPr="00FC3222">
        <w:t>кандидатстване:</w:t>
      </w:r>
    </w:p>
    <w:p w:rsidR="007D05B5" w:rsidRPr="00FC3222" w:rsidRDefault="00236F19">
      <w:pPr>
        <w:pStyle w:val="a4"/>
        <w:numPr>
          <w:ilvl w:val="1"/>
          <w:numId w:val="5"/>
        </w:numPr>
        <w:tabs>
          <w:tab w:val="left" w:pos="1330"/>
        </w:tabs>
        <w:spacing w:before="139"/>
        <w:ind w:right="107" w:firstLine="708"/>
        <w:rPr>
          <w:sz w:val="24"/>
        </w:rPr>
      </w:pPr>
      <w:r w:rsidRPr="00FC3222">
        <w:rPr>
          <w:sz w:val="24"/>
        </w:rPr>
        <w:t>Подаване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приемане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документи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конкурсната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процедура: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До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участие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в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конкурса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допускат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всички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пълнолетни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кандидати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без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оглед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на тяхната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раса,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народност,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етническа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принадлежност,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пол,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произход,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сексуална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ориентация,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религия,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политическа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принадлежност, лично и обществено положение или имуществено състояние. Кандидатът или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упълномощено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от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него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лице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подава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писмено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заявление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участие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в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конкурса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/съгласно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Приложение към конкурсна документация/, лично подписано от кандидата. Към заявлението се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прилагат: 1. декларация от лицето за неговото гражданство, както и за обстоятелствата, че 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пълнолетно, не е поставено под запрещение, не изтърпява присъда за престъпление от общ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lastRenderedPageBreak/>
        <w:t>характер и не е лишено по съответен ред от правото да заема определена длъжност, съгласно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Приложение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/към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конкурсна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документация/;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2.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копия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от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документи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придобитата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образователно-квалификационна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степен,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допълнителна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квалификация</w:t>
      </w:r>
      <w:r w:rsidRPr="00FC3222">
        <w:rPr>
          <w:spacing w:val="61"/>
          <w:sz w:val="24"/>
        </w:rPr>
        <w:t xml:space="preserve"> </w:t>
      </w:r>
      <w:r w:rsidRPr="00FC3222">
        <w:rPr>
          <w:sz w:val="24"/>
        </w:rPr>
        <w:t>и</w:t>
      </w:r>
      <w:r w:rsidRPr="00FC3222">
        <w:rPr>
          <w:spacing w:val="61"/>
          <w:sz w:val="24"/>
        </w:rPr>
        <w:t xml:space="preserve"> </w:t>
      </w:r>
      <w:r w:rsidRPr="00FC3222">
        <w:rPr>
          <w:sz w:val="24"/>
        </w:rPr>
        <w:t>правоспособност,</w:t>
      </w:r>
      <w:r w:rsidRPr="00FC3222">
        <w:rPr>
          <w:spacing w:val="-57"/>
          <w:sz w:val="24"/>
        </w:rPr>
        <w:t xml:space="preserve"> </w:t>
      </w:r>
      <w:r w:rsidRPr="00FC3222">
        <w:rPr>
          <w:sz w:val="24"/>
        </w:rPr>
        <w:t>които се изискват за длъжността; 3. копие от документите, удостоверяващи продължителността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на професионалния опит; 4. автобиография; 5. други документи, свързани с изискванията за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заемането</w:t>
      </w:r>
      <w:r w:rsidRPr="00FC3222">
        <w:rPr>
          <w:spacing w:val="-1"/>
          <w:sz w:val="24"/>
        </w:rPr>
        <w:t xml:space="preserve"> </w:t>
      </w:r>
      <w:r w:rsidRPr="00FC3222">
        <w:rPr>
          <w:sz w:val="24"/>
        </w:rPr>
        <w:t>на</w:t>
      </w:r>
      <w:r w:rsidRPr="00FC3222">
        <w:rPr>
          <w:spacing w:val="-1"/>
          <w:sz w:val="24"/>
        </w:rPr>
        <w:t xml:space="preserve"> </w:t>
      </w:r>
      <w:r w:rsidRPr="00FC3222">
        <w:rPr>
          <w:sz w:val="24"/>
        </w:rPr>
        <w:t>длъжността</w:t>
      </w:r>
      <w:r w:rsidRPr="00FC3222">
        <w:rPr>
          <w:spacing w:val="-1"/>
          <w:sz w:val="24"/>
        </w:rPr>
        <w:t xml:space="preserve"> </w:t>
      </w:r>
      <w:r w:rsidRPr="00FC3222">
        <w:rPr>
          <w:sz w:val="24"/>
        </w:rPr>
        <w:t>.</w:t>
      </w:r>
    </w:p>
    <w:p w:rsidR="007D05B5" w:rsidRPr="00FC3222" w:rsidRDefault="00236F19">
      <w:pPr>
        <w:pStyle w:val="a4"/>
        <w:numPr>
          <w:ilvl w:val="1"/>
          <w:numId w:val="5"/>
        </w:numPr>
        <w:tabs>
          <w:tab w:val="left" w:pos="1378"/>
        </w:tabs>
        <w:spacing w:before="145"/>
        <w:ind w:right="108" w:firstLine="708"/>
        <w:rPr>
          <w:sz w:val="24"/>
        </w:rPr>
      </w:pPr>
      <w:r w:rsidRPr="00FC3222">
        <w:rPr>
          <w:sz w:val="24"/>
        </w:rPr>
        <w:t>При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подаване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заявленията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кандидатите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уведомяват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от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служителите,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определени да приемат документите, за условията и пречките посочени в закона за публичните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предприятия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евентуално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съотве</w:t>
      </w:r>
      <w:r w:rsidR="00BF0E97">
        <w:rPr>
          <w:sz w:val="24"/>
        </w:rPr>
        <w:t>тствие със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специални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закони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съобразно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спецификата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предприятието.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Заявленията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на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кандидатите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приложенията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към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тях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се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предоставят</w:t>
      </w:r>
      <w:r w:rsidRPr="00FC3222">
        <w:rPr>
          <w:spacing w:val="1"/>
          <w:sz w:val="24"/>
        </w:rPr>
        <w:t xml:space="preserve"> </w:t>
      </w:r>
      <w:r w:rsidRPr="00EB3F2F">
        <w:rPr>
          <w:color w:val="000000" w:themeColor="text1"/>
          <w:sz w:val="24"/>
        </w:rPr>
        <w:t>в</w:t>
      </w:r>
      <w:r w:rsidRPr="00EB3F2F">
        <w:rPr>
          <w:color w:val="000000" w:themeColor="text1"/>
          <w:spacing w:val="1"/>
          <w:sz w:val="24"/>
        </w:rPr>
        <w:t xml:space="preserve"> </w:t>
      </w:r>
      <w:r w:rsidR="00ED59E2" w:rsidRPr="00EB3F2F">
        <w:rPr>
          <w:color w:val="000000" w:themeColor="text1"/>
          <w:sz w:val="24"/>
        </w:rPr>
        <w:t xml:space="preserve">деловодството на </w:t>
      </w:r>
      <w:proofErr w:type="spellStart"/>
      <w:r w:rsidR="00ED59E2" w:rsidRPr="00EB3F2F">
        <w:rPr>
          <w:color w:val="000000" w:themeColor="text1"/>
          <w:sz w:val="24"/>
        </w:rPr>
        <w:t>ОбС</w:t>
      </w:r>
      <w:proofErr w:type="spellEnd"/>
      <w:r w:rsidR="00ED59E2" w:rsidRPr="00EB3F2F">
        <w:rPr>
          <w:color w:val="000000" w:themeColor="text1"/>
          <w:sz w:val="24"/>
        </w:rPr>
        <w:t xml:space="preserve"> Димитровград</w:t>
      </w:r>
      <w:r w:rsidRPr="00EB3F2F">
        <w:rPr>
          <w:color w:val="000000" w:themeColor="text1"/>
          <w:sz w:val="24"/>
        </w:rPr>
        <w:t>,</w:t>
      </w:r>
      <w:r w:rsidRPr="00EB3F2F">
        <w:rPr>
          <w:color w:val="000000" w:themeColor="text1"/>
          <w:spacing w:val="1"/>
          <w:sz w:val="24"/>
        </w:rPr>
        <w:t xml:space="preserve"> </w:t>
      </w:r>
      <w:r w:rsidRPr="00EB3F2F">
        <w:rPr>
          <w:color w:val="000000" w:themeColor="text1"/>
          <w:sz w:val="24"/>
        </w:rPr>
        <w:t>регистрират се само тези заявления, към които са</w:t>
      </w:r>
      <w:r w:rsidRPr="00FC3222">
        <w:rPr>
          <w:sz w:val="24"/>
        </w:rPr>
        <w:t xml:space="preserve"> представени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всички посочени в тях документи. Заявления, подадени</w:t>
      </w:r>
      <w:r w:rsidRPr="00FC3222">
        <w:rPr>
          <w:spacing w:val="1"/>
          <w:sz w:val="24"/>
        </w:rPr>
        <w:t xml:space="preserve"> </w:t>
      </w:r>
      <w:r w:rsidRPr="00FC3222">
        <w:rPr>
          <w:sz w:val="24"/>
        </w:rPr>
        <w:t>след изтичане на срока, посочен в</w:t>
      </w:r>
      <w:r w:rsidRPr="00FC3222">
        <w:rPr>
          <w:spacing w:val="1"/>
          <w:sz w:val="24"/>
        </w:rPr>
        <w:t xml:space="preserve"> </w:t>
      </w:r>
      <w:r w:rsidR="00EB3F2F">
        <w:rPr>
          <w:sz w:val="24"/>
        </w:rPr>
        <w:t>обяв</w:t>
      </w:r>
      <w:r w:rsidRPr="00FC3222">
        <w:rPr>
          <w:sz w:val="24"/>
        </w:rPr>
        <w:t>ата</w:t>
      </w:r>
      <w:r w:rsidRPr="00FC3222">
        <w:rPr>
          <w:spacing w:val="-2"/>
          <w:sz w:val="24"/>
        </w:rPr>
        <w:t xml:space="preserve"> </w:t>
      </w:r>
      <w:r w:rsidRPr="00FC3222">
        <w:rPr>
          <w:sz w:val="24"/>
        </w:rPr>
        <w:t>на</w:t>
      </w:r>
      <w:r w:rsidRPr="00FC3222">
        <w:rPr>
          <w:spacing w:val="-1"/>
          <w:sz w:val="24"/>
        </w:rPr>
        <w:t xml:space="preserve"> </w:t>
      </w:r>
      <w:r w:rsidRPr="00FC3222">
        <w:rPr>
          <w:sz w:val="24"/>
        </w:rPr>
        <w:t>конкурса,</w:t>
      </w:r>
      <w:r w:rsidRPr="00FC3222">
        <w:rPr>
          <w:spacing w:val="2"/>
          <w:sz w:val="24"/>
        </w:rPr>
        <w:t xml:space="preserve"> </w:t>
      </w:r>
      <w:r w:rsidRPr="00FC3222">
        <w:rPr>
          <w:sz w:val="24"/>
        </w:rPr>
        <w:t>не</w:t>
      </w:r>
      <w:r w:rsidRPr="00FC3222">
        <w:rPr>
          <w:spacing w:val="-1"/>
          <w:sz w:val="24"/>
        </w:rPr>
        <w:t xml:space="preserve"> </w:t>
      </w:r>
      <w:r w:rsidRPr="00FC3222">
        <w:rPr>
          <w:sz w:val="24"/>
        </w:rPr>
        <w:t>се</w:t>
      </w:r>
      <w:r w:rsidRPr="00FC3222">
        <w:rPr>
          <w:spacing w:val="-1"/>
          <w:sz w:val="24"/>
        </w:rPr>
        <w:t xml:space="preserve"> </w:t>
      </w:r>
      <w:r w:rsidRPr="00FC3222">
        <w:rPr>
          <w:sz w:val="24"/>
        </w:rPr>
        <w:t>регистрират.</w:t>
      </w:r>
    </w:p>
    <w:p w:rsidR="007D05B5" w:rsidRPr="00EB3F2F" w:rsidRDefault="00236F19">
      <w:pPr>
        <w:pStyle w:val="11"/>
        <w:numPr>
          <w:ilvl w:val="0"/>
          <w:numId w:val="7"/>
        </w:numPr>
        <w:tabs>
          <w:tab w:val="left" w:pos="1042"/>
        </w:tabs>
        <w:spacing w:before="150"/>
        <w:jc w:val="left"/>
      </w:pPr>
      <w:r w:rsidRPr="0011127C">
        <w:t>Допускане</w:t>
      </w:r>
      <w:r w:rsidRPr="0011127C">
        <w:rPr>
          <w:spacing w:val="-2"/>
        </w:rPr>
        <w:t xml:space="preserve"> </w:t>
      </w:r>
      <w:r w:rsidRPr="0011127C">
        <w:t>до</w:t>
      </w:r>
      <w:r w:rsidRPr="0011127C">
        <w:rPr>
          <w:spacing w:val="-1"/>
        </w:rPr>
        <w:t xml:space="preserve"> </w:t>
      </w:r>
      <w:r w:rsidRPr="0011127C">
        <w:t>конкурс</w:t>
      </w:r>
    </w:p>
    <w:p w:rsidR="00EB3F2F" w:rsidRPr="0011127C" w:rsidRDefault="00EB3F2F" w:rsidP="00EB3F2F">
      <w:pPr>
        <w:pStyle w:val="11"/>
        <w:tabs>
          <w:tab w:val="left" w:pos="1042"/>
        </w:tabs>
        <w:spacing w:before="150"/>
        <w:ind w:left="1042"/>
        <w:jc w:val="right"/>
      </w:pPr>
    </w:p>
    <w:p w:rsidR="007D05B5" w:rsidRPr="0011127C" w:rsidRDefault="00236F19" w:rsidP="00EB3F2F">
      <w:pPr>
        <w:pStyle w:val="a4"/>
        <w:numPr>
          <w:ilvl w:val="1"/>
          <w:numId w:val="4"/>
        </w:numPr>
        <w:tabs>
          <w:tab w:val="left" w:pos="0"/>
        </w:tabs>
        <w:spacing w:before="65"/>
        <w:ind w:left="0" w:right="112" w:firstLine="709"/>
        <w:jc w:val="both"/>
        <w:rPr>
          <w:sz w:val="24"/>
          <w:szCs w:val="24"/>
        </w:rPr>
      </w:pPr>
      <w:r w:rsidRPr="0011127C">
        <w:rPr>
          <w:sz w:val="24"/>
          <w:szCs w:val="24"/>
        </w:rPr>
        <w:t>Предназначението 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този етап е да гарантира, че всеки кандидат за длъжността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може да бъде поканен да подпише договор за възлагане на управлението, ако спечели конкурса,</w:t>
      </w:r>
      <w:r w:rsidRPr="0011127C">
        <w:rPr>
          <w:spacing w:val="-57"/>
          <w:sz w:val="24"/>
          <w:szCs w:val="24"/>
        </w:rPr>
        <w:t xml:space="preserve"> </w:t>
      </w:r>
      <w:r w:rsidRPr="0011127C">
        <w:rPr>
          <w:sz w:val="24"/>
          <w:szCs w:val="24"/>
        </w:rPr>
        <w:t>тъй</w:t>
      </w:r>
      <w:r w:rsidRPr="0011127C">
        <w:rPr>
          <w:spacing w:val="58"/>
          <w:sz w:val="24"/>
          <w:szCs w:val="24"/>
        </w:rPr>
        <w:t xml:space="preserve"> </w:t>
      </w:r>
      <w:r w:rsidRPr="0011127C">
        <w:rPr>
          <w:sz w:val="24"/>
          <w:szCs w:val="24"/>
        </w:rPr>
        <w:t>като</w:t>
      </w:r>
      <w:r w:rsidRPr="0011127C">
        <w:rPr>
          <w:spacing w:val="59"/>
          <w:sz w:val="24"/>
          <w:szCs w:val="24"/>
        </w:rPr>
        <w:t xml:space="preserve"> </w:t>
      </w:r>
      <w:r w:rsidRPr="0011127C">
        <w:rPr>
          <w:sz w:val="24"/>
          <w:szCs w:val="24"/>
        </w:rPr>
        <w:t>отговаря  на</w:t>
      </w:r>
      <w:r w:rsidRPr="0011127C">
        <w:rPr>
          <w:spacing w:val="55"/>
          <w:sz w:val="24"/>
          <w:szCs w:val="24"/>
        </w:rPr>
        <w:t xml:space="preserve"> </w:t>
      </w:r>
      <w:r w:rsidRPr="0011127C">
        <w:rPr>
          <w:sz w:val="24"/>
          <w:szCs w:val="24"/>
        </w:rPr>
        <w:t>минималните</w:t>
      </w:r>
      <w:r w:rsidRPr="0011127C">
        <w:rPr>
          <w:spacing w:val="59"/>
          <w:sz w:val="24"/>
          <w:szCs w:val="24"/>
        </w:rPr>
        <w:t xml:space="preserve"> </w:t>
      </w:r>
      <w:r w:rsidRPr="0011127C">
        <w:rPr>
          <w:sz w:val="24"/>
          <w:szCs w:val="24"/>
        </w:rPr>
        <w:t>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специфичните</w:t>
      </w:r>
      <w:r w:rsidRPr="0011127C">
        <w:rPr>
          <w:spacing w:val="58"/>
          <w:sz w:val="24"/>
          <w:szCs w:val="24"/>
        </w:rPr>
        <w:t xml:space="preserve"> </w:t>
      </w:r>
      <w:r w:rsidRPr="0011127C">
        <w:rPr>
          <w:sz w:val="24"/>
          <w:szCs w:val="24"/>
        </w:rPr>
        <w:t>изисквания</w:t>
      </w:r>
      <w:r w:rsidRPr="0011127C">
        <w:rPr>
          <w:spacing w:val="57"/>
          <w:sz w:val="24"/>
          <w:szCs w:val="24"/>
        </w:rPr>
        <w:t xml:space="preserve"> </w:t>
      </w:r>
      <w:r w:rsidRPr="0011127C">
        <w:rPr>
          <w:sz w:val="24"/>
          <w:szCs w:val="24"/>
        </w:rPr>
        <w:t>за</w:t>
      </w:r>
      <w:r w:rsidRPr="0011127C">
        <w:rPr>
          <w:spacing w:val="58"/>
          <w:sz w:val="24"/>
          <w:szCs w:val="24"/>
        </w:rPr>
        <w:t xml:space="preserve"> </w:t>
      </w:r>
      <w:r w:rsidRPr="0011127C">
        <w:rPr>
          <w:sz w:val="24"/>
          <w:szCs w:val="24"/>
        </w:rPr>
        <w:t>заемане</w:t>
      </w:r>
      <w:r w:rsidRPr="0011127C">
        <w:rPr>
          <w:spacing w:val="59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58"/>
          <w:sz w:val="24"/>
          <w:szCs w:val="24"/>
        </w:rPr>
        <w:t xml:space="preserve"> </w:t>
      </w:r>
      <w:r w:rsidR="007F5757" w:rsidRPr="0011127C">
        <w:rPr>
          <w:sz w:val="24"/>
          <w:szCs w:val="24"/>
        </w:rPr>
        <w:t>длъжност</w:t>
      </w:r>
      <w:r w:rsidR="0011127C" w:rsidRPr="0011127C">
        <w:rPr>
          <w:sz w:val="24"/>
          <w:szCs w:val="24"/>
        </w:rPr>
        <w:t xml:space="preserve">. </w:t>
      </w:r>
      <w:r w:rsidRPr="0011127C">
        <w:rPr>
          <w:sz w:val="24"/>
          <w:szCs w:val="24"/>
        </w:rPr>
        <w:t>Юристът - член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 конкурсната комисия подготвя проекти на всички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необходими</w:t>
      </w:r>
      <w:r w:rsidRPr="0011127C">
        <w:rPr>
          <w:spacing w:val="60"/>
          <w:sz w:val="24"/>
          <w:szCs w:val="24"/>
        </w:rPr>
        <w:t xml:space="preserve"> </w:t>
      </w:r>
      <w:r w:rsidRPr="0011127C">
        <w:rPr>
          <w:sz w:val="24"/>
          <w:szCs w:val="24"/>
        </w:rPr>
        <w:t>документи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във връзка с конкурсната процедура и съвместно с останалите членове на комисията разглежда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заявленията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кандидатите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приложените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документи,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с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оглед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проверка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наличието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нормативното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съответствие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всички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изискуеми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документи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дали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те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удостоверяват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изпълнението</w:t>
      </w:r>
      <w:r w:rsidRPr="0011127C">
        <w:rPr>
          <w:spacing w:val="-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-2"/>
          <w:sz w:val="24"/>
          <w:szCs w:val="24"/>
        </w:rPr>
        <w:t xml:space="preserve"> </w:t>
      </w:r>
      <w:r w:rsidRPr="0011127C">
        <w:rPr>
          <w:sz w:val="24"/>
          <w:szCs w:val="24"/>
        </w:rPr>
        <w:t>минималните</w:t>
      </w:r>
      <w:r w:rsidRPr="0011127C">
        <w:rPr>
          <w:spacing w:val="-2"/>
          <w:sz w:val="24"/>
          <w:szCs w:val="24"/>
        </w:rPr>
        <w:t xml:space="preserve"> </w:t>
      </w:r>
      <w:r w:rsidRPr="0011127C">
        <w:rPr>
          <w:sz w:val="24"/>
          <w:szCs w:val="24"/>
        </w:rPr>
        <w:t>и специфичните</w:t>
      </w:r>
      <w:r w:rsidRPr="0011127C">
        <w:rPr>
          <w:spacing w:val="-2"/>
          <w:sz w:val="24"/>
          <w:szCs w:val="24"/>
        </w:rPr>
        <w:t xml:space="preserve"> </w:t>
      </w:r>
      <w:r w:rsidRPr="0011127C">
        <w:rPr>
          <w:sz w:val="24"/>
          <w:szCs w:val="24"/>
        </w:rPr>
        <w:t>изисквания</w:t>
      </w:r>
      <w:r w:rsidRPr="0011127C">
        <w:rPr>
          <w:spacing w:val="-1"/>
          <w:sz w:val="24"/>
          <w:szCs w:val="24"/>
        </w:rPr>
        <w:t xml:space="preserve"> </w:t>
      </w:r>
      <w:r w:rsidRPr="0011127C">
        <w:rPr>
          <w:sz w:val="24"/>
          <w:szCs w:val="24"/>
        </w:rPr>
        <w:t>за</w:t>
      </w:r>
      <w:r w:rsidRPr="0011127C">
        <w:rPr>
          <w:spacing w:val="-2"/>
          <w:sz w:val="24"/>
          <w:szCs w:val="24"/>
        </w:rPr>
        <w:t xml:space="preserve"> </w:t>
      </w:r>
      <w:r w:rsidRPr="0011127C">
        <w:rPr>
          <w:sz w:val="24"/>
          <w:szCs w:val="24"/>
        </w:rPr>
        <w:t>длъжността.</w:t>
      </w:r>
    </w:p>
    <w:p w:rsidR="007D05B5" w:rsidRPr="0062569F" w:rsidRDefault="00236F19" w:rsidP="0062569F">
      <w:pPr>
        <w:pStyle w:val="a4"/>
        <w:numPr>
          <w:ilvl w:val="1"/>
          <w:numId w:val="4"/>
        </w:numPr>
        <w:tabs>
          <w:tab w:val="left" w:pos="1189"/>
        </w:tabs>
        <w:spacing w:before="145"/>
        <w:ind w:right="110" w:firstLine="569"/>
        <w:jc w:val="both"/>
        <w:rPr>
          <w:sz w:val="24"/>
          <w:szCs w:val="24"/>
        </w:rPr>
      </w:pPr>
      <w:r w:rsidRPr="0011127C">
        <w:rPr>
          <w:sz w:val="24"/>
          <w:szCs w:val="24"/>
        </w:rPr>
        <w:t>До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участие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в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конкурса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се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допускат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лица,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които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са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представили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всички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необходими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документи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или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представените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документи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не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удостоверяват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изпълнението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изискванията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за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заемането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длъжността.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Решението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конкурсната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комисия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относно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допускането на кандидатите до конкурса се оформя в протокол, който се подписва от всички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членове на комисията. Въз основа на решението комисията изготвя списъци на допуснатите и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недопуснатите кандидати, които се подписват от председателя на комисията и се публикуват на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интернет страницата на общинската администрация, а при невъзможност, се поставя на таблото</w:t>
      </w:r>
      <w:r w:rsidRPr="0011127C">
        <w:rPr>
          <w:spacing w:val="1"/>
          <w:sz w:val="24"/>
          <w:szCs w:val="24"/>
        </w:rPr>
        <w:t xml:space="preserve"> </w:t>
      </w:r>
      <w:r w:rsidRPr="0011127C">
        <w:rPr>
          <w:sz w:val="24"/>
          <w:szCs w:val="24"/>
        </w:rPr>
        <w:t>с</w:t>
      </w:r>
      <w:r w:rsidRPr="0011127C">
        <w:rPr>
          <w:spacing w:val="-2"/>
          <w:sz w:val="24"/>
          <w:szCs w:val="24"/>
        </w:rPr>
        <w:t xml:space="preserve"> </w:t>
      </w:r>
      <w:r w:rsidRPr="0011127C">
        <w:rPr>
          <w:sz w:val="24"/>
          <w:szCs w:val="24"/>
        </w:rPr>
        <w:t>обяви в</w:t>
      </w:r>
      <w:r w:rsidRPr="0011127C">
        <w:rPr>
          <w:spacing w:val="-1"/>
          <w:sz w:val="24"/>
          <w:szCs w:val="24"/>
        </w:rPr>
        <w:t xml:space="preserve"> </w:t>
      </w:r>
      <w:r w:rsidRPr="0011127C">
        <w:rPr>
          <w:sz w:val="24"/>
          <w:szCs w:val="24"/>
        </w:rPr>
        <w:t>сградата</w:t>
      </w:r>
      <w:r w:rsidRPr="0011127C">
        <w:rPr>
          <w:spacing w:val="-1"/>
          <w:sz w:val="24"/>
          <w:szCs w:val="24"/>
        </w:rPr>
        <w:t xml:space="preserve"> </w:t>
      </w:r>
      <w:r w:rsidRPr="0011127C">
        <w:rPr>
          <w:sz w:val="24"/>
          <w:szCs w:val="24"/>
        </w:rPr>
        <w:t>общината.</w:t>
      </w:r>
    </w:p>
    <w:p w:rsidR="007D05B5" w:rsidRPr="0062569F" w:rsidRDefault="00236F19" w:rsidP="0062569F">
      <w:pPr>
        <w:pStyle w:val="11"/>
        <w:numPr>
          <w:ilvl w:val="0"/>
          <w:numId w:val="7"/>
        </w:numPr>
        <w:tabs>
          <w:tab w:val="left" w:pos="923"/>
        </w:tabs>
        <w:spacing w:before="146"/>
        <w:ind w:left="922" w:hanging="241"/>
        <w:jc w:val="both"/>
      </w:pPr>
      <w:r w:rsidRPr="0062569F">
        <w:t>Провеждане</w:t>
      </w:r>
      <w:r w:rsidRPr="0062569F">
        <w:rPr>
          <w:spacing w:val="-3"/>
        </w:rPr>
        <w:t xml:space="preserve"> </w:t>
      </w:r>
      <w:r w:rsidRPr="0062569F">
        <w:t>на</w:t>
      </w:r>
      <w:r w:rsidRPr="0062569F">
        <w:rPr>
          <w:spacing w:val="-1"/>
        </w:rPr>
        <w:t xml:space="preserve"> </w:t>
      </w:r>
      <w:r w:rsidRPr="0062569F">
        <w:t>конкурса</w:t>
      </w:r>
    </w:p>
    <w:p w:rsidR="007D05B5" w:rsidRPr="0062569F" w:rsidRDefault="00236F19" w:rsidP="0062569F">
      <w:pPr>
        <w:pStyle w:val="a4"/>
        <w:numPr>
          <w:ilvl w:val="1"/>
          <w:numId w:val="3"/>
        </w:numPr>
        <w:tabs>
          <w:tab w:val="left" w:pos="1186"/>
        </w:tabs>
        <w:spacing w:before="140"/>
        <w:ind w:right="112" w:firstLine="569"/>
        <w:rPr>
          <w:sz w:val="24"/>
          <w:szCs w:val="24"/>
        </w:rPr>
      </w:pPr>
      <w:r w:rsidRPr="0062569F">
        <w:rPr>
          <w:sz w:val="24"/>
          <w:szCs w:val="24"/>
        </w:rPr>
        <w:t>Конкурсът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провежда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в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съответствие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разпоредбите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чл.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21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Закона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публичните предприятия и чл. 69 от Правилника за прилагане на закона за публичните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предприятия,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както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съотв</w:t>
      </w:r>
      <w:r w:rsidR="00C46E86">
        <w:rPr>
          <w:sz w:val="24"/>
          <w:szCs w:val="24"/>
        </w:rPr>
        <w:t>ет</w:t>
      </w:r>
      <w:r w:rsidRPr="0062569F">
        <w:rPr>
          <w:sz w:val="24"/>
          <w:szCs w:val="24"/>
        </w:rPr>
        <w:t>ните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специални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разпоредби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в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зависимост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вида</w:t>
      </w:r>
      <w:r w:rsidRPr="0062569F">
        <w:rPr>
          <w:spacing w:val="6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-57"/>
          <w:sz w:val="24"/>
          <w:szCs w:val="24"/>
        </w:rPr>
        <w:t xml:space="preserve"> </w:t>
      </w:r>
      <w:r w:rsidRPr="0062569F">
        <w:rPr>
          <w:sz w:val="24"/>
          <w:szCs w:val="24"/>
        </w:rPr>
        <w:t>дружеството. След обявяване на имената на допуснатите кандидати, всеки одобрен кандидат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може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да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получи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счетоводен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баланс,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отчет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приходите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разходите,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отчет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</w:t>
      </w:r>
      <w:r w:rsidRPr="0062569F">
        <w:rPr>
          <w:spacing w:val="60"/>
          <w:sz w:val="24"/>
          <w:szCs w:val="24"/>
        </w:rPr>
        <w:t xml:space="preserve"> </w:t>
      </w:r>
      <w:r w:rsidRPr="0062569F">
        <w:rPr>
          <w:sz w:val="24"/>
          <w:szCs w:val="24"/>
        </w:rPr>
        <w:t>собствения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капитал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отчет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паричните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потоци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последните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три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отчетни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годишни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периода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дружеството, за което се провежда конкурса, в случай, че същите не са публично достъпни чрез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интернет страницата на дружеството или Търговския регистър. Пликът с разработката /писмена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концепция/ се отваря ако заявлението и документите на кандидата отговарят на изискванията на</w:t>
      </w:r>
      <w:r w:rsidRPr="0062569F">
        <w:rPr>
          <w:spacing w:val="-57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конкурса.</w:t>
      </w:r>
    </w:p>
    <w:p w:rsidR="007D05B5" w:rsidRPr="0062569F" w:rsidRDefault="00236F19" w:rsidP="0062569F">
      <w:pPr>
        <w:pStyle w:val="a4"/>
        <w:numPr>
          <w:ilvl w:val="1"/>
          <w:numId w:val="3"/>
        </w:numPr>
        <w:tabs>
          <w:tab w:val="left" w:pos="1110"/>
        </w:tabs>
        <w:spacing w:before="144"/>
        <w:ind w:right="107" w:firstLine="569"/>
        <w:rPr>
          <w:sz w:val="24"/>
          <w:szCs w:val="24"/>
        </w:rPr>
      </w:pPr>
      <w:r w:rsidRPr="0062569F">
        <w:rPr>
          <w:sz w:val="24"/>
          <w:szCs w:val="24"/>
        </w:rPr>
        <w:t>Събеседването с кандидатите се провежда съгласно решение на конкурсната комисия.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Датата, часът и мястото за провеждане на събеседването се обявява</w:t>
      </w:r>
      <w:r w:rsidRPr="0062569F">
        <w:rPr>
          <w:spacing w:val="60"/>
          <w:sz w:val="24"/>
          <w:szCs w:val="24"/>
        </w:rPr>
        <w:t xml:space="preserve"> </w:t>
      </w:r>
      <w:r w:rsidRPr="0062569F">
        <w:rPr>
          <w:sz w:val="24"/>
          <w:szCs w:val="24"/>
        </w:rPr>
        <w:t>на електронната страница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община</w:t>
      </w:r>
      <w:r w:rsidRPr="0062569F">
        <w:rPr>
          <w:spacing w:val="1"/>
          <w:sz w:val="24"/>
          <w:szCs w:val="24"/>
        </w:rPr>
        <w:t xml:space="preserve"> </w:t>
      </w:r>
      <w:r w:rsidR="00ED59E2" w:rsidRPr="0062569F">
        <w:rPr>
          <w:sz w:val="24"/>
          <w:szCs w:val="24"/>
        </w:rPr>
        <w:t>Димитровград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секция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Общински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съвет.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Графикът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за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събеседване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кандидатите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определя по азбучен ред на имената. Преди провеждането на събеседването, всеки член 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конкурсната</w:t>
      </w:r>
      <w:r w:rsidRPr="0062569F">
        <w:rPr>
          <w:spacing w:val="19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комисия</w:t>
      </w:r>
      <w:r w:rsidRPr="0062569F">
        <w:rPr>
          <w:spacing w:val="19"/>
          <w:sz w:val="24"/>
          <w:szCs w:val="24"/>
        </w:rPr>
        <w:t xml:space="preserve"> </w:t>
      </w:r>
      <w:r w:rsidRPr="0062569F">
        <w:rPr>
          <w:sz w:val="24"/>
          <w:szCs w:val="24"/>
        </w:rPr>
        <w:t>се</w:t>
      </w:r>
      <w:r w:rsidRPr="0062569F">
        <w:rPr>
          <w:spacing w:val="19"/>
          <w:sz w:val="24"/>
          <w:szCs w:val="24"/>
        </w:rPr>
        <w:t xml:space="preserve"> </w:t>
      </w:r>
      <w:r w:rsidRPr="0062569F">
        <w:rPr>
          <w:sz w:val="24"/>
          <w:szCs w:val="24"/>
        </w:rPr>
        <w:t>запознава</w:t>
      </w:r>
      <w:r w:rsidRPr="0062569F">
        <w:rPr>
          <w:spacing w:val="19"/>
          <w:sz w:val="24"/>
          <w:szCs w:val="24"/>
        </w:rPr>
        <w:t xml:space="preserve"> </w:t>
      </w:r>
      <w:r w:rsidRPr="0062569F">
        <w:rPr>
          <w:sz w:val="24"/>
          <w:szCs w:val="24"/>
        </w:rPr>
        <w:t>с</w:t>
      </w:r>
      <w:r w:rsidRPr="0062569F">
        <w:rPr>
          <w:spacing w:val="19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представената</w:t>
      </w:r>
      <w:r w:rsidRPr="0062569F">
        <w:rPr>
          <w:spacing w:val="19"/>
          <w:sz w:val="24"/>
          <w:szCs w:val="24"/>
        </w:rPr>
        <w:t xml:space="preserve"> </w:t>
      </w:r>
      <w:r w:rsidRPr="0062569F">
        <w:rPr>
          <w:sz w:val="24"/>
          <w:szCs w:val="24"/>
        </w:rPr>
        <w:t>от</w:t>
      </w:r>
      <w:r w:rsidRPr="0062569F">
        <w:rPr>
          <w:spacing w:val="21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съответния</w:t>
      </w:r>
      <w:r w:rsidRPr="0062569F">
        <w:rPr>
          <w:spacing w:val="18"/>
          <w:sz w:val="24"/>
          <w:szCs w:val="24"/>
        </w:rPr>
        <w:t xml:space="preserve"> </w:t>
      </w:r>
      <w:r w:rsidRPr="0062569F">
        <w:rPr>
          <w:sz w:val="24"/>
          <w:szCs w:val="24"/>
        </w:rPr>
        <w:t>кандидат</w:t>
      </w:r>
      <w:r w:rsidRPr="0062569F">
        <w:rPr>
          <w:spacing w:val="19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концепция.</w:t>
      </w:r>
      <w:r w:rsidRPr="0062569F">
        <w:rPr>
          <w:spacing w:val="20"/>
          <w:sz w:val="24"/>
          <w:szCs w:val="24"/>
        </w:rPr>
        <w:t xml:space="preserve"> </w:t>
      </w:r>
      <w:r w:rsidRPr="0062569F">
        <w:rPr>
          <w:sz w:val="24"/>
          <w:szCs w:val="24"/>
        </w:rPr>
        <w:t>В</w:t>
      </w:r>
      <w:r w:rsidRPr="0062569F">
        <w:rPr>
          <w:spacing w:val="17"/>
          <w:sz w:val="24"/>
          <w:szCs w:val="24"/>
        </w:rPr>
        <w:t xml:space="preserve"> </w:t>
      </w:r>
      <w:r w:rsidRPr="0062569F">
        <w:rPr>
          <w:sz w:val="24"/>
          <w:szCs w:val="24"/>
        </w:rPr>
        <w:t>хода</w:t>
      </w:r>
      <w:r w:rsidRPr="0062569F">
        <w:rPr>
          <w:spacing w:val="-58"/>
          <w:sz w:val="24"/>
          <w:szCs w:val="24"/>
        </w:rPr>
        <w:t xml:space="preserve"> </w:t>
      </w:r>
      <w:r w:rsidRPr="0062569F">
        <w:rPr>
          <w:sz w:val="24"/>
          <w:szCs w:val="24"/>
        </w:rPr>
        <w:t>на събеседването на всеки кандидат се дава възможност да направи кратко представяне 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концепцията.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кандидатите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поставят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сходни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въпроси,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изключение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уточняващите</w:t>
      </w:r>
      <w:r w:rsidRPr="0062569F">
        <w:rPr>
          <w:spacing w:val="-57"/>
          <w:sz w:val="24"/>
          <w:szCs w:val="24"/>
        </w:rPr>
        <w:t xml:space="preserve"> </w:t>
      </w:r>
      <w:r w:rsidRPr="0062569F">
        <w:rPr>
          <w:sz w:val="24"/>
          <w:szCs w:val="24"/>
        </w:rPr>
        <w:t>въпроси,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свързани с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концепцията.</w:t>
      </w:r>
    </w:p>
    <w:p w:rsidR="007D05B5" w:rsidRPr="0062569F" w:rsidRDefault="00236F19" w:rsidP="0062569F">
      <w:pPr>
        <w:pStyle w:val="a4"/>
        <w:numPr>
          <w:ilvl w:val="0"/>
          <w:numId w:val="7"/>
        </w:numPr>
        <w:tabs>
          <w:tab w:val="left" w:pos="1062"/>
        </w:tabs>
        <w:spacing w:before="145"/>
        <w:ind w:left="112" w:right="361" w:firstLine="708"/>
        <w:jc w:val="both"/>
        <w:rPr>
          <w:sz w:val="24"/>
          <w:szCs w:val="24"/>
        </w:rPr>
      </w:pPr>
      <w:r w:rsidRPr="0062569F">
        <w:rPr>
          <w:b/>
          <w:sz w:val="24"/>
          <w:szCs w:val="24"/>
        </w:rPr>
        <w:t xml:space="preserve">Оценяване и класиране </w:t>
      </w:r>
      <w:r w:rsidRPr="0062569F">
        <w:rPr>
          <w:sz w:val="24"/>
          <w:szCs w:val="24"/>
        </w:rPr>
        <w:t>Оценяването на кандидатите се формира, съгласно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 xml:space="preserve">конкретното решение на </w:t>
      </w:r>
      <w:proofErr w:type="spellStart"/>
      <w:r w:rsidRPr="0062569F">
        <w:rPr>
          <w:sz w:val="24"/>
          <w:szCs w:val="24"/>
        </w:rPr>
        <w:t>ОбС</w:t>
      </w:r>
      <w:proofErr w:type="spellEnd"/>
      <w:r w:rsidRPr="0062569F">
        <w:rPr>
          <w:sz w:val="24"/>
          <w:szCs w:val="24"/>
        </w:rPr>
        <w:t>, като всеки член на комисията оценява и попълва карта за всеки</w:t>
      </w:r>
      <w:r w:rsidRPr="0062569F">
        <w:rPr>
          <w:spacing w:val="-57"/>
          <w:sz w:val="24"/>
          <w:szCs w:val="24"/>
        </w:rPr>
        <w:t xml:space="preserve"> </w:t>
      </w:r>
      <w:r w:rsidRPr="0062569F">
        <w:rPr>
          <w:sz w:val="24"/>
          <w:szCs w:val="24"/>
        </w:rPr>
        <w:lastRenderedPageBreak/>
        <w:t>участник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в</w:t>
      </w:r>
      <w:r w:rsidRPr="0062569F">
        <w:rPr>
          <w:spacing w:val="-2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конкурса,</w:t>
      </w:r>
      <w:r w:rsidRPr="0062569F">
        <w:rPr>
          <w:spacing w:val="2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съгласно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Приложение/към</w:t>
      </w:r>
      <w:r w:rsidRPr="0062569F">
        <w:rPr>
          <w:spacing w:val="-2"/>
          <w:sz w:val="24"/>
          <w:szCs w:val="24"/>
        </w:rPr>
        <w:t xml:space="preserve"> </w:t>
      </w:r>
      <w:r w:rsidRPr="0062569F">
        <w:rPr>
          <w:sz w:val="24"/>
          <w:szCs w:val="24"/>
        </w:rPr>
        <w:t>конкурсната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документация/.</w:t>
      </w:r>
    </w:p>
    <w:p w:rsidR="007D05B5" w:rsidRPr="0062569F" w:rsidRDefault="00236F19" w:rsidP="0062569F">
      <w:pPr>
        <w:pStyle w:val="a4"/>
        <w:numPr>
          <w:ilvl w:val="1"/>
          <w:numId w:val="2"/>
        </w:numPr>
        <w:tabs>
          <w:tab w:val="left" w:pos="1249"/>
        </w:tabs>
        <w:spacing w:before="144"/>
        <w:ind w:right="116" w:firstLine="708"/>
        <w:rPr>
          <w:sz w:val="24"/>
          <w:szCs w:val="24"/>
        </w:rPr>
      </w:pPr>
      <w:r w:rsidRPr="0062569F">
        <w:rPr>
          <w:sz w:val="24"/>
          <w:szCs w:val="24"/>
        </w:rPr>
        <w:t>След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приключването на конкурса комисията пре</w:t>
      </w:r>
      <w:r w:rsidR="00ED59E2" w:rsidRPr="0062569F">
        <w:rPr>
          <w:sz w:val="24"/>
          <w:szCs w:val="24"/>
        </w:rPr>
        <w:t>дставя на Общински съвет Димитровград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протокол с резултатите от проведения конкурс и оценителните карти на кандидатите, класирани</w:t>
      </w:r>
      <w:r w:rsidRPr="0062569F">
        <w:rPr>
          <w:spacing w:val="-57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-2"/>
          <w:sz w:val="24"/>
          <w:szCs w:val="24"/>
        </w:rPr>
        <w:t xml:space="preserve"> </w:t>
      </w:r>
      <w:r w:rsidRPr="0062569F">
        <w:rPr>
          <w:sz w:val="24"/>
          <w:szCs w:val="24"/>
        </w:rPr>
        <w:t>първите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три места.</w:t>
      </w:r>
    </w:p>
    <w:p w:rsidR="007D05B5" w:rsidRPr="0062569F" w:rsidRDefault="00236F19" w:rsidP="0062569F">
      <w:pPr>
        <w:pStyle w:val="a4"/>
        <w:numPr>
          <w:ilvl w:val="1"/>
          <w:numId w:val="2"/>
        </w:numPr>
        <w:tabs>
          <w:tab w:val="left" w:pos="1270"/>
        </w:tabs>
        <w:ind w:right="114" w:firstLine="708"/>
        <w:rPr>
          <w:sz w:val="24"/>
          <w:szCs w:val="24"/>
        </w:rPr>
      </w:pPr>
      <w:r w:rsidRPr="0062569F">
        <w:rPr>
          <w:sz w:val="24"/>
          <w:szCs w:val="24"/>
        </w:rPr>
        <w:t>Общинският съвет взема решение за одобряване на спечелилия конкурса участник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или</w:t>
      </w:r>
      <w:r w:rsidRPr="0062569F">
        <w:rPr>
          <w:spacing w:val="-3"/>
          <w:sz w:val="24"/>
          <w:szCs w:val="24"/>
        </w:rPr>
        <w:t xml:space="preserve"> </w:t>
      </w:r>
      <w:r w:rsidRPr="0062569F">
        <w:rPr>
          <w:sz w:val="24"/>
          <w:szCs w:val="24"/>
        </w:rPr>
        <w:t>за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провеждане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нов конкурс.</w:t>
      </w:r>
    </w:p>
    <w:p w:rsidR="007D05B5" w:rsidRPr="0062569F" w:rsidRDefault="00236F19" w:rsidP="0062569F">
      <w:pPr>
        <w:pStyle w:val="a4"/>
        <w:numPr>
          <w:ilvl w:val="1"/>
          <w:numId w:val="2"/>
        </w:numPr>
        <w:tabs>
          <w:tab w:val="left" w:pos="1301"/>
        </w:tabs>
        <w:ind w:right="117" w:firstLine="708"/>
        <w:rPr>
          <w:sz w:val="24"/>
          <w:szCs w:val="24"/>
        </w:rPr>
      </w:pPr>
      <w:r w:rsidRPr="0062569F">
        <w:rPr>
          <w:sz w:val="24"/>
          <w:szCs w:val="24"/>
        </w:rPr>
        <w:t>След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одобрението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Общинският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съвет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протокола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на комисията,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резултатът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от</w:t>
      </w:r>
      <w:r w:rsidRPr="0062569F">
        <w:rPr>
          <w:spacing w:val="1"/>
          <w:sz w:val="24"/>
          <w:szCs w:val="24"/>
        </w:rPr>
        <w:t xml:space="preserve"> </w:t>
      </w:r>
      <w:r w:rsidRPr="0062569F">
        <w:rPr>
          <w:sz w:val="24"/>
          <w:szCs w:val="24"/>
        </w:rPr>
        <w:t>избора</w:t>
      </w:r>
      <w:r w:rsidRPr="0062569F">
        <w:rPr>
          <w:spacing w:val="-3"/>
          <w:sz w:val="24"/>
          <w:szCs w:val="24"/>
        </w:rPr>
        <w:t xml:space="preserve"> </w:t>
      </w:r>
      <w:r w:rsidRPr="0062569F">
        <w:rPr>
          <w:sz w:val="24"/>
          <w:szCs w:val="24"/>
        </w:rPr>
        <w:t>се</w:t>
      </w:r>
      <w:r w:rsidRPr="0062569F">
        <w:rPr>
          <w:spacing w:val="-3"/>
          <w:sz w:val="24"/>
          <w:szCs w:val="24"/>
        </w:rPr>
        <w:t xml:space="preserve"> </w:t>
      </w:r>
      <w:r w:rsidRPr="0062569F">
        <w:rPr>
          <w:sz w:val="24"/>
          <w:szCs w:val="24"/>
        </w:rPr>
        <w:t>публикува</w:t>
      </w:r>
      <w:r w:rsidRPr="0062569F">
        <w:rPr>
          <w:spacing w:val="-4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-1"/>
          <w:sz w:val="24"/>
          <w:szCs w:val="24"/>
        </w:rPr>
        <w:t xml:space="preserve"> </w:t>
      </w:r>
      <w:r w:rsidRPr="0062569F">
        <w:rPr>
          <w:sz w:val="24"/>
          <w:szCs w:val="24"/>
        </w:rPr>
        <w:t>електронната</w:t>
      </w:r>
      <w:r w:rsidRPr="0062569F">
        <w:rPr>
          <w:spacing w:val="-2"/>
          <w:sz w:val="24"/>
          <w:szCs w:val="24"/>
        </w:rPr>
        <w:t xml:space="preserve"> </w:t>
      </w:r>
      <w:r w:rsidRPr="0062569F">
        <w:rPr>
          <w:sz w:val="24"/>
          <w:szCs w:val="24"/>
        </w:rPr>
        <w:t>страница</w:t>
      </w:r>
      <w:r w:rsidRPr="0062569F">
        <w:rPr>
          <w:spacing w:val="-6"/>
          <w:sz w:val="24"/>
          <w:szCs w:val="24"/>
        </w:rPr>
        <w:t xml:space="preserve"> </w:t>
      </w:r>
      <w:r w:rsidRPr="0062569F">
        <w:rPr>
          <w:sz w:val="24"/>
          <w:szCs w:val="24"/>
        </w:rPr>
        <w:t>на</w:t>
      </w:r>
      <w:r w:rsidRPr="0062569F">
        <w:rPr>
          <w:spacing w:val="-3"/>
          <w:sz w:val="24"/>
          <w:szCs w:val="24"/>
        </w:rPr>
        <w:t xml:space="preserve"> </w:t>
      </w:r>
      <w:r w:rsidRPr="0062569F">
        <w:rPr>
          <w:sz w:val="24"/>
          <w:szCs w:val="24"/>
        </w:rPr>
        <w:t>община</w:t>
      </w:r>
      <w:r w:rsidRPr="0062569F">
        <w:rPr>
          <w:spacing w:val="-2"/>
          <w:sz w:val="24"/>
          <w:szCs w:val="24"/>
        </w:rPr>
        <w:t xml:space="preserve"> </w:t>
      </w:r>
      <w:r w:rsidR="00ED59E2" w:rsidRPr="0062569F">
        <w:rPr>
          <w:sz w:val="24"/>
          <w:szCs w:val="24"/>
        </w:rPr>
        <w:t>Димитровград</w:t>
      </w:r>
      <w:r w:rsidRPr="0062569F">
        <w:rPr>
          <w:sz w:val="24"/>
          <w:szCs w:val="24"/>
        </w:rPr>
        <w:t>,</w:t>
      </w:r>
      <w:r w:rsidRPr="0062569F">
        <w:rPr>
          <w:spacing w:val="-2"/>
          <w:sz w:val="24"/>
          <w:szCs w:val="24"/>
        </w:rPr>
        <w:t xml:space="preserve"> </w:t>
      </w:r>
      <w:r w:rsidRPr="0062569F">
        <w:rPr>
          <w:sz w:val="24"/>
          <w:szCs w:val="24"/>
        </w:rPr>
        <w:t>секция</w:t>
      </w:r>
      <w:r w:rsidRPr="0062569F">
        <w:rPr>
          <w:spacing w:val="-5"/>
          <w:sz w:val="24"/>
          <w:szCs w:val="24"/>
        </w:rPr>
        <w:t xml:space="preserve"> </w:t>
      </w:r>
      <w:r w:rsidRPr="0062569F">
        <w:rPr>
          <w:sz w:val="24"/>
          <w:szCs w:val="24"/>
        </w:rPr>
        <w:t>„Общински</w:t>
      </w:r>
      <w:r w:rsidRPr="0062569F">
        <w:rPr>
          <w:spacing w:val="-2"/>
          <w:sz w:val="24"/>
          <w:szCs w:val="24"/>
        </w:rPr>
        <w:t xml:space="preserve"> </w:t>
      </w:r>
      <w:r w:rsidRPr="0062569F">
        <w:rPr>
          <w:sz w:val="24"/>
          <w:szCs w:val="24"/>
        </w:rPr>
        <w:t>съвет“</w:t>
      </w:r>
    </w:p>
    <w:p w:rsidR="00C46E86" w:rsidRDefault="00C46E86" w:rsidP="0062569F">
      <w:pPr>
        <w:pStyle w:val="11"/>
        <w:spacing w:before="54"/>
        <w:ind w:left="2976"/>
        <w:jc w:val="both"/>
      </w:pPr>
    </w:p>
    <w:p w:rsidR="007D05B5" w:rsidRPr="0062569F" w:rsidRDefault="00236F19" w:rsidP="0062569F">
      <w:pPr>
        <w:pStyle w:val="11"/>
        <w:spacing w:before="54"/>
        <w:ind w:left="2976"/>
        <w:jc w:val="both"/>
      </w:pPr>
      <w:r w:rsidRPr="0062569F">
        <w:t>Преходни</w:t>
      </w:r>
      <w:r w:rsidRPr="0062569F">
        <w:rPr>
          <w:spacing w:val="-3"/>
        </w:rPr>
        <w:t xml:space="preserve"> </w:t>
      </w:r>
      <w:r w:rsidRPr="0062569F">
        <w:t>и</w:t>
      </w:r>
      <w:r w:rsidRPr="0062569F">
        <w:rPr>
          <w:spacing w:val="-2"/>
        </w:rPr>
        <w:t xml:space="preserve"> </w:t>
      </w:r>
      <w:r w:rsidRPr="0062569F">
        <w:t>заключителни</w:t>
      </w:r>
      <w:r w:rsidRPr="0062569F">
        <w:rPr>
          <w:spacing w:val="-2"/>
        </w:rPr>
        <w:t xml:space="preserve"> </w:t>
      </w:r>
      <w:r w:rsidRPr="0062569F">
        <w:t>разпоредби</w:t>
      </w:r>
    </w:p>
    <w:p w:rsidR="00F37903" w:rsidRPr="0062569F" w:rsidRDefault="00F37903" w:rsidP="0062569F">
      <w:pPr>
        <w:pStyle w:val="11"/>
        <w:spacing w:before="54"/>
        <w:ind w:left="2976"/>
        <w:jc w:val="both"/>
      </w:pPr>
    </w:p>
    <w:p w:rsidR="007D05B5" w:rsidRPr="0062569F" w:rsidRDefault="00A312F4" w:rsidP="0062569F">
      <w:pPr>
        <w:pStyle w:val="a4"/>
        <w:tabs>
          <w:tab w:val="left" w:pos="1086"/>
        </w:tabs>
        <w:spacing w:before="139"/>
        <w:ind w:right="11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236F19" w:rsidRPr="0062569F">
        <w:rPr>
          <w:sz w:val="24"/>
          <w:szCs w:val="24"/>
        </w:rPr>
        <w:t>Настоящите правила са приети на основание</w:t>
      </w:r>
      <w:r w:rsidR="00236F19" w:rsidRPr="0062569F">
        <w:rPr>
          <w:spacing w:val="1"/>
          <w:sz w:val="24"/>
          <w:szCs w:val="24"/>
        </w:rPr>
        <w:t xml:space="preserve"> </w:t>
      </w:r>
      <w:r w:rsidR="00E80D0F">
        <w:rPr>
          <w:sz w:val="24"/>
          <w:szCs w:val="24"/>
        </w:rPr>
        <w:t>чл</w:t>
      </w:r>
      <w:bookmarkStart w:id="0" w:name="_GoBack"/>
      <w:bookmarkEnd w:id="0"/>
      <w:r w:rsidR="00236F19" w:rsidRPr="0062569F">
        <w:rPr>
          <w:sz w:val="24"/>
          <w:szCs w:val="24"/>
        </w:rPr>
        <w:t>. 69 от Правилника за прилагане на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Закона</w:t>
      </w:r>
      <w:r w:rsidR="00236F19" w:rsidRPr="0062569F">
        <w:rPr>
          <w:spacing w:val="-2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за</w:t>
      </w:r>
      <w:r w:rsidR="00236F19" w:rsidRPr="0062569F">
        <w:rPr>
          <w:spacing w:val="-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публичните</w:t>
      </w:r>
      <w:r w:rsidR="00236F19" w:rsidRPr="0062569F">
        <w:rPr>
          <w:spacing w:val="-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предприятия.</w:t>
      </w:r>
    </w:p>
    <w:p w:rsidR="00F37903" w:rsidRPr="003B03C1" w:rsidRDefault="00A312F4" w:rsidP="0062569F">
      <w:pPr>
        <w:pStyle w:val="a4"/>
        <w:tabs>
          <w:tab w:val="left" w:pos="1069"/>
        </w:tabs>
        <w:spacing w:before="65"/>
        <w:ind w:right="111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236F19" w:rsidRPr="003B03C1">
        <w:rPr>
          <w:color w:val="000000" w:themeColor="text1"/>
          <w:sz w:val="24"/>
          <w:szCs w:val="24"/>
        </w:rPr>
        <w:t>Конкурсна процедура може да не се провежда, когато лице – законен представител на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 xml:space="preserve">дружество, с което е сключен договор за управление, е избрано след проведен конкурс </w:t>
      </w:r>
      <w:r w:rsidR="008078B0" w:rsidRPr="003B03C1">
        <w:rPr>
          <w:color w:val="000000" w:themeColor="text1"/>
          <w:sz w:val="24"/>
          <w:szCs w:val="24"/>
        </w:rPr>
        <w:t xml:space="preserve">по реда на тези правила </w:t>
      </w:r>
      <w:r w:rsidR="00236F19" w:rsidRPr="003B03C1">
        <w:rPr>
          <w:color w:val="000000" w:themeColor="text1"/>
          <w:sz w:val="24"/>
          <w:szCs w:val="24"/>
        </w:rPr>
        <w:t>и към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момента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на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изтичане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на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договора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му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същото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продължава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да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отговаря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на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нормативните</w:t>
      </w:r>
      <w:r w:rsidR="00236F19" w:rsidRPr="003B03C1">
        <w:rPr>
          <w:color w:val="000000" w:themeColor="text1"/>
          <w:spacing w:val="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изисквания</w:t>
      </w:r>
      <w:r w:rsidR="00236F19" w:rsidRPr="003B03C1">
        <w:rPr>
          <w:color w:val="000000" w:themeColor="text1"/>
          <w:spacing w:val="-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за</w:t>
      </w:r>
      <w:r w:rsidR="00236F19" w:rsidRPr="003B03C1">
        <w:rPr>
          <w:color w:val="000000" w:themeColor="text1"/>
          <w:spacing w:val="-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заемане</w:t>
      </w:r>
      <w:r w:rsidR="00236F19" w:rsidRPr="003B03C1">
        <w:rPr>
          <w:color w:val="000000" w:themeColor="text1"/>
          <w:spacing w:val="-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на</w:t>
      </w:r>
      <w:r w:rsidR="00236F19" w:rsidRPr="003B03C1">
        <w:rPr>
          <w:color w:val="000000" w:themeColor="text1"/>
          <w:spacing w:val="-1"/>
          <w:sz w:val="24"/>
          <w:szCs w:val="24"/>
        </w:rPr>
        <w:t xml:space="preserve"> </w:t>
      </w:r>
      <w:r w:rsidR="00236F19" w:rsidRPr="003B03C1">
        <w:rPr>
          <w:color w:val="000000" w:themeColor="text1"/>
          <w:sz w:val="24"/>
          <w:szCs w:val="24"/>
        </w:rPr>
        <w:t>длъжността</w:t>
      </w:r>
      <w:r w:rsidR="008078B0" w:rsidRPr="003B03C1">
        <w:rPr>
          <w:color w:val="000000" w:themeColor="text1"/>
          <w:sz w:val="24"/>
          <w:szCs w:val="24"/>
        </w:rPr>
        <w:t>, след изрично решение на общинския съвет</w:t>
      </w:r>
      <w:r w:rsidR="00236F19" w:rsidRPr="003B03C1">
        <w:rPr>
          <w:color w:val="000000" w:themeColor="text1"/>
          <w:sz w:val="24"/>
          <w:szCs w:val="24"/>
        </w:rPr>
        <w:t>.</w:t>
      </w:r>
      <w:r w:rsidR="00F37903" w:rsidRPr="003B03C1">
        <w:rPr>
          <w:color w:val="000000" w:themeColor="text1"/>
          <w:sz w:val="24"/>
          <w:szCs w:val="24"/>
        </w:rPr>
        <w:t xml:space="preserve">  </w:t>
      </w:r>
    </w:p>
    <w:p w:rsidR="0062569F" w:rsidRPr="0062569F" w:rsidRDefault="00A312F4" w:rsidP="00A312F4">
      <w:pPr>
        <w:pStyle w:val="a4"/>
        <w:tabs>
          <w:tab w:val="left" w:pos="1069"/>
        </w:tabs>
        <w:spacing w:before="65"/>
        <w:ind w:right="111" w:firstLine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236F19" w:rsidRPr="0062569F">
        <w:rPr>
          <w:sz w:val="24"/>
          <w:szCs w:val="24"/>
        </w:rPr>
        <w:t>Настоящите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правила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да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бъдат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публикувани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на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официалната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интернет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страница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на</w:t>
      </w:r>
      <w:r w:rsidR="00236F19" w:rsidRPr="0062569F">
        <w:rPr>
          <w:spacing w:val="-57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Община</w:t>
      </w:r>
      <w:r w:rsidR="00236F19" w:rsidRPr="0062569F">
        <w:rPr>
          <w:spacing w:val="-2"/>
          <w:sz w:val="24"/>
          <w:szCs w:val="24"/>
        </w:rPr>
        <w:t xml:space="preserve"> </w:t>
      </w:r>
      <w:r w:rsidR="00ED59E2" w:rsidRPr="0062569F">
        <w:rPr>
          <w:sz w:val="24"/>
          <w:szCs w:val="24"/>
        </w:rPr>
        <w:t>Димитровград</w:t>
      </w:r>
      <w:r w:rsidR="00236F19" w:rsidRPr="0062569F">
        <w:rPr>
          <w:sz w:val="24"/>
          <w:szCs w:val="24"/>
        </w:rPr>
        <w:t>.</w:t>
      </w:r>
    </w:p>
    <w:p w:rsidR="007D05B5" w:rsidRPr="0062569F" w:rsidRDefault="00A312F4" w:rsidP="0062569F">
      <w:pPr>
        <w:pStyle w:val="a4"/>
        <w:tabs>
          <w:tab w:val="left" w:pos="1069"/>
        </w:tabs>
        <w:spacing w:before="145"/>
        <w:ind w:right="111" w:firstLine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236F19" w:rsidRPr="0062569F">
        <w:rPr>
          <w:sz w:val="24"/>
          <w:szCs w:val="24"/>
        </w:rPr>
        <w:t>Настоящето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Решение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да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бъде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изпратено на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Кмета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на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Община</w:t>
      </w:r>
      <w:r w:rsidR="00ED59E2" w:rsidRPr="0062569F">
        <w:rPr>
          <w:spacing w:val="1"/>
          <w:sz w:val="24"/>
          <w:szCs w:val="24"/>
        </w:rPr>
        <w:t xml:space="preserve"> Димитровград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и</w:t>
      </w:r>
      <w:r w:rsidR="00236F19" w:rsidRPr="0062569F">
        <w:rPr>
          <w:spacing w:val="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Областния</w:t>
      </w:r>
      <w:r w:rsidR="00236F19" w:rsidRPr="0062569F">
        <w:rPr>
          <w:spacing w:val="-57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управител</w:t>
      </w:r>
      <w:r w:rsidR="00236F19" w:rsidRPr="0062569F">
        <w:rPr>
          <w:spacing w:val="-2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на</w:t>
      </w:r>
      <w:r w:rsidR="00236F19" w:rsidRPr="0062569F">
        <w:rPr>
          <w:spacing w:val="-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Област</w:t>
      </w:r>
      <w:r w:rsidR="00236F19" w:rsidRPr="0062569F">
        <w:rPr>
          <w:spacing w:val="-1"/>
          <w:sz w:val="24"/>
          <w:szCs w:val="24"/>
        </w:rPr>
        <w:t xml:space="preserve"> </w:t>
      </w:r>
      <w:r w:rsidR="00ED59E2" w:rsidRPr="0062569F">
        <w:rPr>
          <w:spacing w:val="-1"/>
          <w:sz w:val="24"/>
          <w:szCs w:val="24"/>
        </w:rPr>
        <w:t>Хасково</w:t>
      </w:r>
      <w:r w:rsidR="00236F19" w:rsidRPr="0062569F">
        <w:rPr>
          <w:sz w:val="24"/>
          <w:szCs w:val="24"/>
        </w:rPr>
        <w:t xml:space="preserve"> в</w:t>
      </w:r>
      <w:r w:rsidR="00236F19" w:rsidRPr="0062569F">
        <w:rPr>
          <w:spacing w:val="-2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седем</w:t>
      </w:r>
      <w:r w:rsidR="00236F19" w:rsidRPr="0062569F">
        <w:rPr>
          <w:spacing w:val="59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дневен</w:t>
      </w:r>
      <w:r w:rsidR="00236F19" w:rsidRPr="0062569F">
        <w:rPr>
          <w:spacing w:val="-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срок от</w:t>
      </w:r>
      <w:r w:rsidR="00236F19" w:rsidRPr="0062569F">
        <w:rPr>
          <w:spacing w:val="-1"/>
          <w:sz w:val="24"/>
          <w:szCs w:val="24"/>
        </w:rPr>
        <w:t xml:space="preserve"> </w:t>
      </w:r>
      <w:r w:rsidR="00236F19" w:rsidRPr="0062569F">
        <w:rPr>
          <w:sz w:val="24"/>
          <w:szCs w:val="24"/>
        </w:rPr>
        <w:t>приемането му.</w:t>
      </w:r>
    </w:p>
    <w:p w:rsidR="007D05B5" w:rsidRPr="0062569F" w:rsidRDefault="00236F19" w:rsidP="00A312F4">
      <w:pPr>
        <w:pStyle w:val="a3"/>
        <w:spacing w:before="144"/>
        <w:ind w:firstLine="608"/>
      </w:pPr>
      <w:r w:rsidRPr="0062569F">
        <w:t>Настоящото</w:t>
      </w:r>
      <w:r w:rsidRPr="0062569F">
        <w:rPr>
          <w:spacing w:val="25"/>
        </w:rPr>
        <w:t xml:space="preserve"> </w:t>
      </w:r>
      <w:r w:rsidRPr="0062569F">
        <w:t>решение</w:t>
      </w:r>
      <w:r w:rsidRPr="0062569F">
        <w:rPr>
          <w:spacing w:val="24"/>
        </w:rPr>
        <w:t xml:space="preserve"> </w:t>
      </w:r>
      <w:r w:rsidRPr="0062569F">
        <w:t>подлежи</w:t>
      </w:r>
      <w:r w:rsidRPr="0062569F">
        <w:rPr>
          <w:spacing w:val="26"/>
        </w:rPr>
        <w:t xml:space="preserve"> </w:t>
      </w:r>
      <w:r w:rsidRPr="0062569F">
        <w:t>на</w:t>
      </w:r>
      <w:r w:rsidRPr="0062569F">
        <w:rPr>
          <w:spacing w:val="24"/>
        </w:rPr>
        <w:t xml:space="preserve"> </w:t>
      </w:r>
      <w:r w:rsidRPr="0062569F">
        <w:t>обжалване</w:t>
      </w:r>
      <w:r w:rsidRPr="0062569F">
        <w:rPr>
          <w:spacing w:val="26"/>
        </w:rPr>
        <w:t xml:space="preserve"> </w:t>
      </w:r>
      <w:r w:rsidRPr="0062569F">
        <w:t>в</w:t>
      </w:r>
      <w:r w:rsidRPr="0062569F">
        <w:rPr>
          <w:spacing w:val="24"/>
        </w:rPr>
        <w:t xml:space="preserve"> </w:t>
      </w:r>
      <w:r w:rsidRPr="0062569F">
        <w:t>14-</w:t>
      </w:r>
      <w:r w:rsidRPr="0062569F">
        <w:rPr>
          <w:spacing w:val="24"/>
        </w:rPr>
        <w:t xml:space="preserve"> </w:t>
      </w:r>
      <w:r w:rsidRPr="0062569F">
        <w:t>дневен</w:t>
      </w:r>
      <w:r w:rsidRPr="0062569F">
        <w:rPr>
          <w:spacing w:val="26"/>
        </w:rPr>
        <w:t xml:space="preserve"> </w:t>
      </w:r>
      <w:r w:rsidRPr="0062569F">
        <w:t>срок</w:t>
      </w:r>
      <w:r w:rsidRPr="0062569F">
        <w:rPr>
          <w:spacing w:val="25"/>
        </w:rPr>
        <w:t xml:space="preserve"> </w:t>
      </w:r>
      <w:r w:rsidRPr="0062569F">
        <w:t>от</w:t>
      </w:r>
      <w:r w:rsidRPr="0062569F">
        <w:rPr>
          <w:spacing w:val="26"/>
        </w:rPr>
        <w:t xml:space="preserve"> </w:t>
      </w:r>
      <w:r w:rsidRPr="0062569F">
        <w:t>обявяването</w:t>
      </w:r>
      <w:r w:rsidRPr="0062569F">
        <w:rPr>
          <w:spacing w:val="25"/>
        </w:rPr>
        <w:t xml:space="preserve"> </w:t>
      </w:r>
      <w:r w:rsidRPr="0062569F">
        <w:t>му</w:t>
      </w:r>
      <w:r w:rsidRPr="0062569F">
        <w:rPr>
          <w:spacing w:val="20"/>
        </w:rPr>
        <w:t xml:space="preserve"> </w:t>
      </w:r>
      <w:r w:rsidRPr="0062569F">
        <w:t>пред</w:t>
      </w:r>
      <w:r w:rsidRPr="0062569F">
        <w:rPr>
          <w:spacing w:val="-57"/>
        </w:rPr>
        <w:t xml:space="preserve"> </w:t>
      </w:r>
      <w:r w:rsidRPr="0062569F">
        <w:t>Административен</w:t>
      </w:r>
      <w:r w:rsidRPr="0062569F">
        <w:rPr>
          <w:spacing w:val="-1"/>
        </w:rPr>
        <w:t xml:space="preserve"> </w:t>
      </w:r>
      <w:r w:rsidRPr="0062569F">
        <w:t>съд</w:t>
      </w:r>
      <w:r w:rsidRPr="0062569F">
        <w:rPr>
          <w:spacing w:val="2"/>
        </w:rPr>
        <w:t xml:space="preserve"> </w:t>
      </w:r>
      <w:r w:rsidRPr="0062569F">
        <w:t>-</w:t>
      </w:r>
      <w:r w:rsidRPr="0062569F">
        <w:rPr>
          <w:spacing w:val="-5"/>
        </w:rPr>
        <w:t xml:space="preserve"> </w:t>
      </w:r>
      <w:r w:rsidR="00ED59E2" w:rsidRPr="0062569F">
        <w:t>Хасково</w:t>
      </w:r>
      <w:r w:rsidRPr="0062569F">
        <w:rPr>
          <w:spacing w:val="-1"/>
        </w:rPr>
        <w:t xml:space="preserve"> </w:t>
      </w:r>
      <w:r w:rsidRPr="0062569F">
        <w:t>по</w:t>
      </w:r>
      <w:r w:rsidRPr="0062569F">
        <w:rPr>
          <w:spacing w:val="-1"/>
        </w:rPr>
        <w:t xml:space="preserve"> </w:t>
      </w:r>
      <w:r w:rsidRPr="0062569F">
        <w:t>реда</w:t>
      </w:r>
      <w:r w:rsidRPr="0062569F">
        <w:rPr>
          <w:spacing w:val="-2"/>
        </w:rPr>
        <w:t xml:space="preserve"> </w:t>
      </w:r>
      <w:r w:rsidRPr="0062569F">
        <w:t>на</w:t>
      </w:r>
      <w:r w:rsidRPr="0062569F">
        <w:rPr>
          <w:spacing w:val="-2"/>
        </w:rPr>
        <w:t xml:space="preserve"> </w:t>
      </w:r>
      <w:proofErr w:type="spellStart"/>
      <w:r w:rsidRPr="0062569F">
        <w:t>Административнопроцесуалния</w:t>
      </w:r>
      <w:proofErr w:type="spellEnd"/>
      <w:r w:rsidRPr="0062569F">
        <w:rPr>
          <w:spacing w:val="-1"/>
        </w:rPr>
        <w:t xml:space="preserve"> </w:t>
      </w:r>
      <w:r w:rsidRPr="0062569F">
        <w:t>кодекс.</w:t>
      </w:r>
    </w:p>
    <w:p w:rsidR="007D05B5" w:rsidRPr="0062569F" w:rsidRDefault="007D05B5" w:rsidP="0062569F">
      <w:pPr>
        <w:pStyle w:val="a3"/>
        <w:spacing w:before="0"/>
        <w:ind w:left="0" w:firstLine="0"/>
      </w:pPr>
    </w:p>
    <w:p w:rsidR="007D05B5" w:rsidRPr="0062569F" w:rsidRDefault="007D05B5" w:rsidP="0062569F">
      <w:pPr>
        <w:pStyle w:val="a3"/>
        <w:spacing w:before="0"/>
        <w:ind w:left="0" w:firstLine="0"/>
      </w:pPr>
    </w:p>
    <w:p w:rsidR="007D05B5" w:rsidRPr="0062569F" w:rsidRDefault="007D05B5" w:rsidP="0062569F">
      <w:pPr>
        <w:pStyle w:val="a3"/>
        <w:spacing w:before="0"/>
        <w:ind w:left="0" w:firstLine="0"/>
      </w:pPr>
    </w:p>
    <w:p w:rsidR="007D05B5" w:rsidRDefault="007D05B5" w:rsidP="0062569F">
      <w:pPr>
        <w:pStyle w:val="a3"/>
        <w:spacing w:before="0"/>
        <w:ind w:left="0" w:firstLine="0"/>
        <w:rPr>
          <w:lang w:val="en-US"/>
        </w:rPr>
      </w:pPr>
    </w:p>
    <w:p w:rsidR="00A312F4" w:rsidRDefault="00A312F4" w:rsidP="0062569F">
      <w:pPr>
        <w:pStyle w:val="a3"/>
        <w:spacing w:before="0"/>
        <w:ind w:left="0" w:firstLine="0"/>
        <w:rPr>
          <w:lang w:val="en-US"/>
        </w:rPr>
      </w:pPr>
    </w:p>
    <w:p w:rsidR="00A312F4" w:rsidRDefault="00A312F4" w:rsidP="0062569F">
      <w:pPr>
        <w:pStyle w:val="a3"/>
        <w:spacing w:before="0"/>
        <w:ind w:left="0" w:firstLine="0"/>
        <w:rPr>
          <w:lang w:val="en-US"/>
        </w:rPr>
      </w:pPr>
    </w:p>
    <w:p w:rsidR="00A312F4" w:rsidRDefault="00A312F4" w:rsidP="0062569F">
      <w:pPr>
        <w:pStyle w:val="a3"/>
        <w:spacing w:before="0"/>
        <w:ind w:left="0" w:firstLine="0"/>
        <w:rPr>
          <w:lang w:val="en-US"/>
        </w:rPr>
      </w:pPr>
    </w:p>
    <w:p w:rsidR="00A312F4" w:rsidRDefault="00A312F4" w:rsidP="0062569F">
      <w:pPr>
        <w:pStyle w:val="a3"/>
        <w:spacing w:before="0"/>
        <w:ind w:left="0" w:firstLine="0"/>
        <w:rPr>
          <w:lang w:val="en-US"/>
        </w:rPr>
      </w:pPr>
    </w:p>
    <w:p w:rsidR="00A312F4" w:rsidRDefault="00A312F4" w:rsidP="0062569F">
      <w:pPr>
        <w:pStyle w:val="a3"/>
        <w:spacing w:before="0"/>
        <w:ind w:left="0" w:firstLine="0"/>
        <w:rPr>
          <w:lang w:val="en-US"/>
        </w:rPr>
      </w:pPr>
    </w:p>
    <w:p w:rsidR="00A312F4" w:rsidRPr="00A312F4" w:rsidRDefault="00A312F4" w:rsidP="0062569F">
      <w:pPr>
        <w:pStyle w:val="a3"/>
        <w:spacing w:before="0"/>
        <w:ind w:left="0" w:firstLine="0"/>
        <w:rPr>
          <w:lang w:val="en-US"/>
        </w:rPr>
      </w:pPr>
    </w:p>
    <w:p w:rsidR="00F76D3A" w:rsidRPr="0062569F" w:rsidRDefault="00F76D3A" w:rsidP="0062569F">
      <w:pPr>
        <w:jc w:val="both"/>
        <w:rPr>
          <w:b/>
          <w:i/>
          <w:sz w:val="24"/>
          <w:szCs w:val="24"/>
        </w:rPr>
      </w:pPr>
      <w:r w:rsidRPr="0062569F">
        <w:rPr>
          <w:b/>
          <w:i/>
          <w:sz w:val="24"/>
          <w:szCs w:val="24"/>
        </w:rPr>
        <w:t>С уважение,</w:t>
      </w:r>
      <w:r w:rsidRPr="0062569F">
        <w:rPr>
          <w:b/>
          <w:i/>
          <w:sz w:val="24"/>
          <w:szCs w:val="24"/>
        </w:rPr>
        <w:tab/>
      </w:r>
    </w:p>
    <w:p w:rsidR="00F76D3A" w:rsidRPr="0062569F" w:rsidRDefault="00F76D3A" w:rsidP="0062569F">
      <w:pPr>
        <w:jc w:val="both"/>
        <w:rPr>
          <w:b/>
          <w:sz w:val="24"/>
          <w:szCs w:val="24"/>
        </w:rPr>
      </w:pPr>
    </w:p>
    <w:p w:rsidR="00F76D3A" w:rsidRPr="0062569F" w:rsidRDefault="00F76D3A" w:rsidP="0062569F">
      <w:pPr>
        <w:jc w:val="both"/>
        <w:rPr>
          <w:b/>
          <w:i/>
          <w:sz w:val="24"/>
          <w:szCs w:val="24"/>
        </w:rPr>
      </w:pPr>
      <w:r w:rsidRPr="0062569F">
        <w:rPr>
          <w:b/>
          <w:i/>
          <w:sz w:val="24"/>
          <w:szCs w:val="24"/>
        </w:rPr>
        <w:t>ЮЛИЯН СЕМЕРДЖИЕВ</w:t>
      </w:r>
    </w:p>
    <w:p w:rsidR="00F76D3A" w:rsidRPr="0062569F" w:rsidRDefault="00F76D3A" w:rsidP="0062569F">
      <w:pPr>
        <w:jc w:val="both"/>
        <w:rPr>
          <w:i/>
          <w:sz w:val="24"/>
          <w:szCs w:val="24"/>
        </w:rPr>
      </w:pPr>
      <w:r w:rsidRPr="0062569F">
        <w:rPr>
          <w:i/>
          <w:sz w:val="24"/>
          <w:szCs w:val="24"/>
        </w:rPr>
        <w:t>Заместник-председател на Общински съвет</w:t>
      </w:r>
    </w:p>
    <w:p w:rsidR="00F76D3A" w:rsidRPr="0062569F" w:rsidRDefault="00F76D3A" w:rsidP="0062569F">
      <w:pPr>
        <w:pStyle w:val="1"/>
        <w:spacing w:line="276" w:lineRule="auto"/>
        <w:ind w:right="-23"/>
        <w:jc w:val="both"/>
        <w:rPr>
          <w:i/>
          <w:szCs w:val="24"/>
        </w:rPr>
      </w:pPr>
      <w:r w:rsidRPr="0062569F">
        <w:rPr>
          <w:i/>
          <w:szCs w:val="24"/>
        </w:rPr>
        <w:t>Димитровград</w:t>
      </w:r>
    </w:p>
    <w:p w:rsidR="007D05B5" w:rsidRPr="0062569F" w:rsidRDefault="007D05B5" w:rsidP="0062569F">
      <w:pPr>
        <w:pStyle w:val="11"/>
        <w:spacing w:before="210"/>
        <w:ind w:left="112"/>
        <w:jc w:val="both"/>
        <w:rPr>
          <w:b w:val="0"/>
        </w:rPr>
      </w:pPr>
    </w:p>
    <w:sectPr w:rsidR="007D05B5" w:rsidRPr="0062569F" w:rsidSect="007D05B5">
      <w:pgSz w:w="11910" w:h="16840"/>
      <w:pgMar w:top="760" w:right="7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BC"/>
    <w:multiLevelType w:val="multilevel"/>
    <w:tmpl w:val="3D7A067A"/>
    <w:lvl w:ilvl="0">
      <w:start w:val="2"/>
      <w:numFmt w:val="decimal"/>
      <w:lvlText w:val="%1"/>
      <w:lvlJc w:val="left"/>
      <w:pPr>
        <w:ind w:left="112" w:hanging="423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25" w:hanging="4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7" w:hanging="4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30" w:hanging="4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35" w:hanging="4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38" w:hanging="4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41" w:hanging="423"/>
      </w:pPr>
      <w:rPr>
        <w:rFonts w:hint="default"/>
        <w:lang w:val="bg-BG" w:eastAsia="en-US" w:bidi="ar-SA"/>
      </w:rPr>
    </w:lvl>
  </w:abstractNum>
  <w:abstractNum w:abstractNumId="1">
    <w:nsid w:val="0B0023F4"/>
    <w:multiLevelType w:val="multilevel"/>
    <w:tmpl w:val="B2307EB6"/>
    <w:lvl w:ilvl="0">
      <w:start w:val="7"/>
      <w:numFmt w:val="decimal"/>
      <w:lvlText w:val="%1"/>
      <w:lvlJc w:val="left"/>
      <w:pPr>
        <w:ind w:left="112" w:hanging="42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41" w:hanging="428"/>
      </w:pPr>
      <w:rPr>
        <w:rFonts w:hint="default"/>
        <w:lang w:val="bg-BG" w:eastAsia="en-US" w:bidi="ar-SA"/>
      </w:rPr>
    </w:lvl>
  </w:abstractNum>
  <w:abstractNum w:abstractNumId="2">
    <w:nsid w:val="380D01FB"/>
    <w:multiLevelType w:val="multilevel"/>
    <w:tmpl w:val="71F68F54"/>
    <w:lvl w:ilvl="0">
      <w:start w:val="4"/>
      <w:numFmt w:val="decimal"/>
      <w:lvlText w:val="%1"/>
      <w:lvlJc w:val="left"/>
      <w:pPr>
        <w:ind w:left="112" w:hanging="509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25" w:hanging="509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7" w:hanging="50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30" w:hanging="50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33" w:hanging="50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35" w:hanging="50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38" w:hanging="50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41" w:hanging="509"/>
      </w:pPr>
      <w:rPr>
        <w:rFonts w:hint="default"/>
        <w:lang w:val="bg-BG" w:eastAsia="en-US" w:bidi="ar-SA"/>
      </w:rPr>
    </w:lvl>
  </w:abstractNum>
  <w:abstractNum w:abstractNumId="3">
    <w:nsid w:val="3D215BD1"/>
    <w:multiLevelType w:val="hybridMultilevel"/>
    <w:tmpl w:val="5DA616FC"/>
    <w:lvl w:ilvl="0" w:tplc="077EDE60">
      <w:start w:val="1"/>
      <w:numFmt w:val="decimal"/>
      <w:lvlText w:val="%1."/>
      <w:lvlJc w:val="left"/>
      <w:pPr>
        <w:ind w:left="1042" w:hanging="360"/>
        <w:jc w:val="right"/>
      </w:pPr>
      <w:rPr>
        <w:rFonts w:hint="default"/>
        <w:b/>
        <w:bCs/>
        <w:w w:val="100"/>
        <w:lang w:val="bg-BG" w:eastAsia="en-US" w:bidi="ar-SA"/>
      </w:rPr>
    </w:lvl>
    <w:lvl w:ilvl="1" w:tplc="CB6C8600">
      <w:start w:val="1"/>
      <w:numFmt w:val="decimal"/>
      <w:lvlText w:val="%2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234805D2">
      <w:numFmt w:val="bullet"/>
      <w:lvlText w:val="•"/>
      <w:lvlJc w:val="left"/>
      <w:pPr>
        <w:ind w:left="2069" w:hanging="240"/>
      </w:pPr>
      <w:rPr>
        <w:rFonts w:hint="default"/>
        <w:lang w:val="bg-BG" w:eastAsia="en-US" w:bidi="ar-SA"/>
      </w:rPr>
    </w:lvl>
    <w:lvl w:ilvl="3" w:tplc="C0527CBE">
      <w:numFmt w:val="bullet"/>
      <w:lvlText w:val="•"/>
      <w:lvlJc w:val="left"/>
      <w:pPr>
        <w:ind w:left="3079" w:hanging="240"/>
      </w:pPr>
      <w:rPr>
        <w:rFonts w:hint="default"/>
        <w:lang w:val="bg-BG" w:eastAsia="en-US" w:bidi="ar-SA"/>
      </w:rPr>
    </w:lvl>
    <w:lvl w:ilvl="4" w:tplc="245E8B08">
      <w:numFmt w:val="bullet"/>
      <w:lvlText w:val="•"/>
      <w:lvlJc w:val="left"/>
      <w:pPr>
        <w:ind w:left="4088" w:hanging="240"/>
      </w:pPr>
      <w:rPr>
        <w:rFonts w:hint="default"/>
        <w:lang w:val="bg-BG" w:eastAsia="en-US" w:bidi="ar-SA"/>
      </w:rPr>
    </w:lvl>
    <w:lvl w:ilvl="5" w:tplc="3610948E">
      <w:numFmt w:val="bullet"/>
      <w:lvlText w:val="•"/>
      <w:lvlJc w:val="left"/>
      <w:pPr>
        <w:ind w:left="5098" w:hanging="240"/>
      </w:pPr>
      <w:rPr>
        <w:rFonts w:hint="default"/>
        <w:lang w:val="bg-BG" w:eastAsia="en-US" w:bidi="ar-SA"/>
      </w:rPr>
    </w:lvl>
    <w:lvl w:ilvl="6" w:tplc="9A426BCC">
      <w:numFmt w:val="bullet"/>
      <w:lvlText w:val="•"/>
      <w:lvlJc w:val="left"/>
      <w:pPr>
        <w:ind w:left="6108" w:hanging="240"/>
      </w:pPr>
      <w:rPr>
        <w:rFonts w:hint="default"/>
        <w:lang w:val="bg-BG" w:eastAsia="en-US" w:bidi="ar-SA"/>
      </w:rPr>
    </w:lvl>
    <w:lvl w:ilvl="7" w:tplc="D54AFF0A">
      <w:numFmt w:val="bullet"/>
      <w:lvlText w:val="•"/>
      <w:lvlJc w:val="left"/>
      <w:pPr>
        <w:ind w:left="7117" w:hanging="240"/>
      </w:pPr>
      <w:rPr>
        <w:rFonts w:hint="default"/>
        <w:lang w:val="bg-BG" w:eastAsia="en-US" w:bidi="ar-SA"/>
      </w:rPr>
    </w:lvl>
    <w:lvl w:ilvl="8" w:tplc="C1C2BFA0">
      <w:numFmt w:val="bullet"/>
      <w:lvlText w:val="•"/>
      <w:lvlJc w:val="left"/>
      <w:pPr>
        <w:ind w:left="8127" w:hanging="240"/>
      </w:pPr>
      <w:rPr>
        <w:rFonts w:hint="default"/>
        <w:lang w:val="bg-BG" w:eastAsia="en-US" w:bidi="ar-SA"/>
      </w:rPr>
    </w:lvl>
  </w:abstractNum>
  <w:abstractNum w:abstractNumId="4">
    <w:nsid w:val="41C56C23"/>
    <w:multiLevelType w:val="multilevel"/>
    <w:tmpl w:val="1AA6AA46"/>
    <w:lvl w:ilvl="0">
      <w:start w:val="6"/>
      <w:numFmt w:val="decimal"/>
      <w:lvlText w:val="%1"/>
      <w:lvlJc w:val="left"/>
      <w:pPr>
        <w:ind w:left="112" w:hanging="504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7" w:hanging="50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30" w:hanging="50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33" w:hanging="50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35" w:hanging="50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38" w:hanging="50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41" w:hanging="504"/>
      </w:pPr>
      <w:rPr>
        <w:rFonts w:hint="default"/>
        <w:lang w:val="bg-BG" w:eastAsia="en-US" w:bidi="ar-SA"/>
      </w:rPr>
    </w:lvl>
  </w:abstractNum>
  <w:abstractNum w:abstractNumId="5">
    <w:nsid w:val="45772BDC"/>
    <w:multiLevelType w:val="hybridMultilevel"/>
    <w:tmpl w:val="10BEA18E"/>
    <w:lvl w:ilvl="0" w:tplc="5A7C99A4">
      <w:start w:val="1"/>
      <w:numFmt w:val="decimal"/>
      <w:lvlText w:val="%1."/>
      <w:lvlJc w:val="left"/>
      <w:pPr>
        <w:ind w:left="112" w:hanging="264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 w:tplc="FCEC8A52">
      <w:numFmt w:val="bullet"/>
      <w:lvlText w:val="•"/>
      <w:lvlJc w:val="left"/>
      <w:pPr>
        <w:ind w:left="1122" w:hanging="264"/>
      </w:pPr>
      <w:rPr>
        <w:rFonts w:hint="default"/>
        <w:lang w:val="bg-BG" w:eastAsia="en-US" w:bidi="ar-SA"/>
      </w:rPr>
    </w:lvl>
    <w:lvl w:ilvl="2" w:tplc="020020D0">
      <w:numFmt w:val="bullet"/>
      <w:lvlText w:val="•"/>
      <w:lvlJc w:val="left"/>
      <w:pPr>
        <w:ind w:left="2125" w:hanging="264"/>
      </w:pPr>
      <w:rPr>
        <w:rFonts w:hint="default"/>
        <w:lang w:val="bg-BG" w:eastAsia="en-US" w:bidi="ar-SA"/>
      </w:rPr>
    </w:lvl>
    <w:lvl w:ilvl="3" w:tplc="1A6ADF02">
      <w:numFmt w:val="bullet"/>
      <w:lvlText w:val="•"/>
      <w:lvlJc w:val="left"/>
      <w:pPr>
        <w:ind w:left="3127" w:hanging="264"/>
      </w:pPr>
      <w:rPr>
        <w:rFonts w:hint="default"/>
        <w:lang w:val="bg-BG" w:eastAsia="en-US" w:bidi="ar-SA"/>
      </w:rPr>
    </w:lvl>
    <w:lvl w:ilvl="4" w:tplc="FD30D204">
      <w:numFmt w:val="bullet"/>
      <w:lvlText w:val="•"/>
      <w:lvlJc w:val="left"/>
      <w:pPr>
        <w:ind w:left="4130" w:hanging="264"/>
      </w:pPr>
      <w:rPr>
        <w:rFonts w:hint="default"/>
        <w:lang w:val="bg-BG" w:eastAsia="en-US" w:bidi="ar-SA"/>
      </w:rPr>
    </w:lvl>
    <w:lvl w:ilvl="5" w:tplc="8D22EE74">
      <w:numFmt w:val="bullet"/>
      <w:lvlText w:val="•"/>
      <w:lvlJc w:val="left"/>
      <w:pPr>
        <w:ind w:left="5133" w:hanging="264"/>
      </w:pPr>
      <w:rPr>
        <w:rFonts w:hint="default"/>
        <w:lang w:val="bg-BG" w:eastAsia="en-US" w:bidi="ar-SA"/>
      </w:rPr>
    </w:lvl>
    <w:lvl w:ilvl="6" w:tplc="8E70C16A">
      <w:numFmt w:val="bullet"/>
      <w:lvlText w:val="•"/>
      <w:lvlJc w:val="left"/>
      <w:pPr>
        <w:ind w:left="6135" w:hanging="264"/>
      </w:pPr>
      <w:rPr>
        <w:rFonts w:hint="default"/>
        <w:lang w:val="bg-BG" w:eastAsia="en-US" w:bidi="ar-SA"/>
      </w:rPr>
    </w:lvl>
    <w:lvl w:ilvl="7" w:tplc="95A8FC56">
      <w:numFmt w:val="bullet"/>
      <w:lvlText w:val="•"/>
      <w:lvlJc w:val="left"/>
      <w:pPr>
        <w:ind w:left="7138" w:hanging="264"/>
      </w:pPr>
      <w:rPr>
        <w:rFonts w:hint="default"/>
        <w:lang w:val="bg-BG" w:eastAsia="en-US" w:bidi="ar-SA"/>
      </w:rPr>
    </w:lvl>
    <w:lvl w:ilvl="8" w:tplc="FD5C4608">
      <w:numFmt w:val="bullet"/>
      <w:lvlText w:val="•"/>
      <w:lvlJc w:val="left"/>
      <w:pPr>
        <w:ind w:left="8141" w:hanging="264"/>
      </w:pPr>
      <w:rPr>
        <w:rFonts w:hint="default"/>
        <w:lang w:val="bg-BG" w:eastAsia="en-US" w:bidi="ar-SA"/>
      </w:rPr>
    </w:lvl>
  </w:abstractNum>
  <w:abstractNum w:abstractNumId="6">
    <w:nsid w:val="6AD838A7"/>
    <w:multiLevelType w:val="multilevel"/>
    <w:tmpl w:val="BCC2F9E6"/>
    <w:lvl w:ilvl="0">
      <w:start w:val="5"/>
      <w:numFmt w:val="decimal"/>
      <w:lvlText w:val="%1"/>
      <w:lvlJc w:val="left"/>
      <w:pPr>
        <w:ind w:left="112" w:hanging="459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2" w:hanging="45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25" w:hanging="459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7" w:hanging="45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30" w:hanging="45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33" w:hanging="45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35" w:hanging="45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38" w:hanging="45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41" w:hanging="459"/>
      </w:pPr>
      <w:rPr>
        <w:rFonts w:hint="default"/>
        <w:lang w:val="bg-BG" w:eastAsia="en-US" w:bidi="ar-SA"/>
      </w:rPr>
    </w:lvl>
  </w:abstractNum>
  <w:abstractNum w:abstractNumId="7">
    <w:nsid w:val="7ACD5874"/>
    <w:multiLevelType w:val="hybridMultilevel"/>
    <w:tmpl w:val="344A77D6"/>
    <w:lvl w:ilvl="0" w:tplc="D77AFBCC">
      <w:start w:val="1"/>
      <w:numFmt w:val="decimal"/>
      <w:lvlText w:val="%1.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5E0B330">
      <w:numFmt w:val="bullet"/>
      <w:lvlText w:val="•"/>
      <w:lvlJc w:val="left"/>
      <w:pPr>
        <w:ind w:left="1122" w:hanging="348"/>
      </w:pPr>
      <w:rPr>
        <w:rFonts w:hint="default"/>
        <w:lang w:val="bg-BG" w:eastAsia="en-US" w:bidi="ar-SA"/>
      </w:rPr>
    </w:lvl>
    <w:lvl w:ilvl="2" w:tplc="C08650E0">
      <w:numFmt w:val="bullet"/>
      <w:lvlText w:val="•"/>
      <w:lvlJc w:val="left"/>
      <w:pPr>
        <w:ind w:left="2125" w:hanging="348"/>
      </w:pPr>
      <w:rPr>
        <w:rFonts w:hint="default"/>
        <w:lang w:val="bg-BG" w:eastAsia="en-US" w:bidi="ar-SA"/>
      </w:rPr>
    </w:lvl>
    <w:lvl w:ilvl="3" w:tplc="2944904E">
      <w:numFmt w:val="bullet"/>
      <w:lvlText w:val="•"/>
      <w:lvlJc w:val="left"/>
      <w:pPr>
        <w:ind w:left="3127" w:hanging="348"/>
      </w:pPr>
      <w:rPr>
        <w:rFonts w:hint="default"/>
        <w:lang w:val="bg-BG" w:eastAsia="en-US" w:bidi="ar-SA"/>
      </w:rPr>
    </w:lvl>
    <w:lvl w:ilvl="4" w:tplc="834C7272">
      <w:numFmt w:val="bullet"/>
      <w:lvlText w:val="•"/>
      <w:lvlJc w:val="left"/>
      <w:pPr>
        <w:ind w:left="4130" w:hanging="348"/>
      </w:pPr>
      <w:rPr>
        <w:rFonts w:hint="default"/>
        <w:lang w:val="bg-BG" w:eastAsia="en-US" w:bidi="ar-SA"/>
      </w:rPr>
    </w:lvl>
    <w:lvl w:ilvl="5" w:tplc="FBDE306E">
      <w:numFmt w:val="bullet"/>
      <w:lvlText w:val="•"/>
      <w:lvlJc w:val="left"/>
      <w:pPr>
        <w:ind w:left="5133" w:hanging="348"/>
      </w:pPr>
      <w:rPr>
        <w:rFonts w:hint="default"/>
        <w:lang w:val="bg-BG" w:eastAsia="en-US" w:bidi="ar-SA"/>
      </w:rPr>
    </w:lvl>
    <w:lvl w:ilvl="6" w:tplc="64D48320">
      <w:numFmt w:val="bullet"/>
      <w:lvlText w:val="•"/>
      <w:lvlJc w:val="left"/>
      <w:pPr>
        <w:ind w:left="6135" w:hanging="348"/>
      </w:pPr>
      <w:rPr>
        <w:rFonts w:hint="default"/>
        <w:lang w:val="bg-BG" w:eastAsia="en-US" w:bidi="ar-SA"/>
      </w:rPr>
    </w:lvl>
    <w:lvl w:ilvl="7" w:tplc="C5C0C83C">
      <w:numFmt w:val="bullet"/>
      <w:lvlText w:val="•"/>
      <w:lvlJc w:val="left"/>
      <w:pPr>
        <w:ind w:left="7138" w:hanging="348"/>
      </w:pPr>
      <w:rPr>
        <w:rFonts w:hint="default"/>
        <w:lang w:val="bg-BG" w:eastAsia="en-US" w:bidi="ar-SA"/>
      </w:rPr>
    </w:lvl>
    <w:lvl w:ilvl="8" w:tplc="57DE351A">
      <w:numFmt w:val="bullet"/>
      <w:lvlText w:val="•"/>
      <w:lvlJc w:val="left"/>
      <w:pPr>
        <w:ind w:left="8141" w:hanging="348"/>
      </w:pPr>
      <w:rPr>
        <w:rFonts w:hint="default"/>
        <w:lang w:val="bg-BG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05B5"/>
    <w:rsid w:val="0011127C"/>
    <w:rsid w:val="00187245"/>
    <w:rsid w:val="001C0B6C"/>
    <w:rsid w:val="00236F19"/>
    <w:rsid w:val="00325D9B"/>
    <w:rsid w:val="003B03C1"/>
    <w:rsid w:val="003F7640"/>
    <w:rsid w:val="00481834"/>
    <w:rsid w:val="004E1923"/>
    <w:rsid w:val="00535D04"/>
    <w:rsid w:val="00554FD9"/>
    <w:rsid w:val="005B26B4"/>
    <w:rsid w:val="00617847"/>
    <w:rsid w:val="0062569F"/>
    <w:rsid w:val="006923F7"/>
    <w:rsid w:val="006A5E1E"/>
    <w:rsid w:val="007D05B5"/>
    <w:rsid w:val="007F5757"/>
    <w:rsid w:val="008078B0"/>
    <w:rsid w:val="0082030A"/>
    <w:rsid w:val="00843FD0"/>
    <w:rsid w:val="008E2E95"/>
    <w:rsid w:val="009B6779"/>
    <w:rsid w:val="00A0554A"/>
    <w:rsid w:val="00A312F4"/>
    <w:rsid w:val="00A41A0B"/>
    <w:rsid w:val="00A67DCC"/>
    <w:rsid w:val="00B56626"/>
    <w:rsid w:val="00BD0AB0"/>
    <w:rsid w:val="00BF0E97"/>
    <w:rsid w:val="00C46E86"/>
    <w:rsid w:val="00D20D0B"/>
    <w:rsid w:val="00D616DD"/>
    <w:rsid w:val="00DF3AC9"/>
    <w:rsid w:val="00DF4790"/>
    <w:rsid w:val="00E31B09"/>
    <w:rsid w:val="00E5083A"/>
    <w:rsid w:val="00E80D0F"/>
    <w:rsid w:val="00EB3F2F"/>
    <w:rsid w:val="00ED59E2"/>
    <w:rsid w:val="00F37903"/>
    <w:rsid w:val="00F76D3A"/>
    <w:rsid w:val="00FC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5B5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next w:val="a"/>
    <w:link w:val="10"/>
    <w:qFormat/>
    <w:rsid w:val="00236F19"/>
    <w:pPr>
      <w:keepNext/>
      <w:widowControl/>
      <w:autoSpaceDE/>
      <w:autoSpaceDN/>
      <w:outlineLvl w:val="0"/>
    </w:pPr>
    <w:rPr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05B5"/>
    <w:pPr>
      <w:spacing w:before="139"/>
      <w:ind w:left="112" w:firstLine="708"/>
      <w:jc w:val="both"/>
    </w:pPr>
    <w:rPr>
      <w:sz w:val="24"/>
      <w:szCs w:val="24"/>
    </w:rPr>
  </w:style>
  <w:style w:type="paragraph" w:customStyle="1" w:styleId="11">
    <w:name w:val="Заглавие 11"/>
    <w:basedOn w:val="a"/>
    <w:uiPriority w:val="1"/>
    <w:qFormat/>
    <w:rsid w:val="007D05B5"/>
    <w:pPr>
      <w:spacing w:before="149"/>
      <w:ind w:left="8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05B5"/>
    <w:pPr>
      <w:spacing w:before="48"/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D05B5"/>
  </w:style>
  <w:style w:type="character" w:customStyle="1" w:styleId="10">
    <w:name w:val="Заглавие 1 Знак"/>
    <w:basedOn w:val="a0"/>
    <w:link w:val="1"/>
    <w:rsid w:val="00236F19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obsav</cp:lastModifiedBy>
  <cp:revision>22</cp:revision>
  <dcterms:created xsi:type="dcterms:W3CDTF">2021-05-12T12:57:00Z</dcterms:created>
  <dcterms:modified xsi:type="dcterms:W3CDTF">2021-05-14T06:55:00Z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