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4" w:rsidRDefault="009F5F1F" w:rsidP="006C0614">
      <w:pPr>
        <w:pStyle w:val="3"/>
        <w:jc w:val="right"/>
        <w:rPr>
          <w:rFonts w:ascii="Arial" w:hAnsi="Arial" w:cs="Arial"/>
          <w:sz w:val="22"/>
          <w:szCs w:val="22"/>
        </w:rPr>
      </w:pPr>
      <w:r w:rsidRPr="009F5F1F">
        <w:pict>
          <v:group id="_x0000_s1026" style="position:absolute;left:0;text-align:left;margin-left:-19.5pt;margin-top:-66.4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5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6C0614" w:rsidRDefault="006C0614" w:rsidP="006C0614">
                      <w:pPr>
                        <w:pStyle w:val="1"/>
                        <w:jc w:val="right"/>
                        <w:rPr>
                          <w:b w:val="0"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6C0614" w:rsidRDefault="006C0614" w:rsidP="006C0614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6C0614" w:rsidRDefault="006C0614" w:rsidP="006C0614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6C0614" w:rsidRDefault="006C0614" w:rsidP="006C0614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6C0614" w:rsidRDefault="006C0614" w:rsidP="006C0614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6C0614" w:rsidRDefault="006C0614" w:rsidP="006C0614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6C0614" w:rsidRDefault="006C0614" w:rsidP="006C0614">
                      <w:pPr>
                        <w:pStyle w:val="1"/>
                        <w:rPr>
                          <w:b w:val="0"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6C0614" w:rsidRDefault="006C0614" w:rsidP="006C0614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6C0614" w:rsidRDefault="006C0614" w:rsidP="006C0614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6C0614" w:rsidRDefault="006C0614" w:rsidP="006C0614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6C0614" w:rsidRDefault="006C0614" w:rsidP="006C0614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6C0614" w:rsidRDefault="006C0614" w:rsidP="006C0614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6C0614" w:rsidRPr="00546CD0" w:rsidRDefault="006C0614" w:rsidP="006C0614">
      <w:pPr>
        <w:pStyle w:val="3"/>
        <w:spacing w:before="0"/>
        <w:rPr>
          <w:rFonts w:ascii="Arial" w:hAnsi="Arial" w:cs="Arial"/>
          <w:sz w:val="24"/>
          <w:szCs w:val="24"/>
          <w:lang w:val="ru-RU"/>
        </w:rPr>
      </w:pPr>
      <w:r w:rsidRPr="00546CD0">
        <w:rPr>
          <w:rFonts w:ascii="Arial" w:hAnsi="Arial" w:cs="Arial"/>
          <w:sz w:val="24"/>
          <w:szCs w:val="24"/>
        </w:rPr>
        <w:t>ДО</w:t>
      </w:r>
    </w:p>
    <w:p w:rsidR="006C0614" w:rsidRPr="00546CD0" w:rsidRDefault="006C0614" w:rsidP="006C0614">
      <w:pPr>
        <w:rPr>
          <w:rFonts w:ascii="Arial" w:hAnsi="Arial" w:cs="Arial"/>
          <w:b/>
          <w:sz w:val="22"/>
          <w:szCs w:val="22"/>
          <w:lang w:val="bg-BG"/>
        </w:rPr>
      </w:pPr>
      <w:r w:rsidRPr="00546CD0">
        <w:rPr>
          <w:rFonts w:ascii="Arial" w:hAnsi="Arial" w:cs="Arial"/>
          <w:b/>
          <w:sz w:val="22"/>
          <w:szCs w:val="22"/>
          <w:lang w:val="bg-BG"/>
        </w:rPr>
        <w:t>ОБЩИНСКИ СЪВЕТ</w:t>
      </w:r>
    </w:p>
    <w:p w:rsidR="006C0614" w:rsidRPr="00546CD0" w:rsidRDefault="006C0614" w:rsidP="006C0614">
      <w:pPr>
        <w:pStyle w:val="3"/>
        <w:spacing w:before="0"/>
        <w:rPr>
          <w:rFonts w:ascii="Arial" w:hAnsi="Arial" w:cs="Arial"/>
          <w:sz w:val="22"/>
          <w:szCs w:val="22"/>
        </w:rPr>
      </w:pPr>
      <w:r w:rsidRPr="00546CD0">
        <w:rPr>
          <w:rFonts w:ascii="Arial" w:hAnsi="Arial" w:cs="Arial"/>
          <w:sz w:val="22"/>
          <w:szCs w:val="22"/>
        </w:rPr>
        <w:t>ДИМИТРОВГРАД</w:t>
      </w:r>
    </w:p>
    <w:p w:rsidR="006C0614" w:rsidRPr="00546CD0" w:rsidRDefault="006C0614" w:rsidP="006C0614">
      <w:pPr>
        <w:pStyle w:val="2"/>
        <w:spacing w:before="0"/>
        <w:jc w:val="center"/>
        <w:rPr>
          <w:rFonts w:ascii="Arial" w:hAnsi="Arial" w:cs="Arial"/>
          <w:i w:val="0"/>
          <w:sz w:val="22"/>
          <w:szCs w:val="22"/>
        </w:rPr>
      </w:pPr>
      <w:r w:rsidRPr="00546CD0">
        <w:rPr>
          <w:rFonts w:ascii="Arial" w:hAnsi="Arial" w:cs="Arial"/>
          <w:i w:val="0"/>
          <w:sz w:val="22"/>
          <w:szCs w:val="22"/>
        </w:rPr>
        <w:t>Д О К Л А Д Н А      З А П И С К А</w:t>
      </w:r>
    </w:p>
    <w:p w:rsidR="006C0614" w:rsidRDefault="006C0614" w:rsidP="006C0614">
      <w:pPr>
        <w:pStyle w:val="a5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ИВО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ДИМОВ</w:t>
      </w:r>
    </w:p>
    <w:p w:rsidR="006C0614" w:rsidRDefault="006C0614" w:rsidP="006C0614">
      <w:pPr>
        <w:pStyle w:val="a5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кмет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</w:rPr>
        <w:t>Община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Димитровград</w:t>
      </w:r>
    </w:p>
    <w:p w:rsidR="006C0614" w:rsidRDefault="006C0614" w:rsidP="006C0614">
      <w:pPr>
        <w:pStyle w:val="a5"/>
        <w:rPr>
          <w:rFonts w:ascii="Arial" w:hAnsi="Arial" w:cs="Arial"/>
          <w:b/>
          <w:sz w:val="22"/>
          <w:szCs w:val="22"/>
        </w:rPr>
      </w:pPr>
    </w:p>
    <w:p w:rsidR="006C0614" w:rsidRDefault="006C0614" w:rsidP="006C0614">
      <w:pPr>
        <w:pStyle w:val="a5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B87CD0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B87CD0">
        <w:rPr>
          <w:rFonts w:ascii="Arial" w:hAnsi="Arial" w:cs="Arial"/>
          <w:b/>
          <w:sz w:val="22"/>
          <w:szCs w:val="22"/>
          <w:lang w:val="ru-RU"/>
        </w:rPr>
        <w:t>Относно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87CD0">
        <w:rPr>
          <w:rFonts w:ascii="Arial" w:hAnsi="Arial" w:cs="Arial"/>
          <w:b/>
          <w:sz w:val="22"/>
          <w:szCs w:val="22"/>
        </w:rPr>
        <w:t>: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О</w:t>
      </w:r>
      <w:proofErr w:type="gramEnd"/>
      <w:r w:rsidRPr="00B87CD0">
        <w:rPr>
          <w:rFonts w:ascii="Arial" w:hAnsi="Arial" w:cs="Arial"/>
          <w:b/>
          <w:sz w:val="22"/>
          <w:szCs w:val="22"/>
        </w:rPr>
        <w:t>добряване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задание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даване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 xml:space="preserve">съгласие </w:t>
      </w:r>
      <w:r w:rsidRPr="00B87CD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откриване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процедура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7CD0">
        <w:rPr>
          <w:rFonts w:ascii="Arial" w:hAnsi="Arial" w:cs="Arial"/>
          <w:b/>
          <w:sz w:val="22"/>
          <w:szCs w:val="22"/>
        </w:rPr>
        <w:t>изработване</w:t>
      </w:r>
      <w:proofErr w:type="spellEnd"/>
      <w:r w:rsidRPr="00B87CD0">
        <w:rPr>
          <w:rFonts w:ascii="Arial" w:hAnsi="Arial" w:cs="Arial"/>
          <w:b/>
          <w:sz w:val="22"/>
          <w:szCs w:val="22"/>
        </w:rPr>
        <w:t xml:space="preserve"> на </w:t>
      </w:r>
      <w:r>
        <w:rPr>
          <w:rFonts w:ascii="Arial" w:hAnsi="Arial" w:cs="Arial"/>
          <w:b/>
          <w:sz w:val="22"/>
          <w:szCs w:val="22"/>
          <w:lang w:val="bg-BG"/>
        </w:rPr>
        <w:t xml:space="preserve">Проект за изменение на Специализиран подробен </w:t>
      </w:r>
      <w:proofErr w:type="spellStart"/>
      <w:r>
        <w:rPr>
          <w:rFonts w:ascii="Arial" w:hAnsi="Arial" w:cs="Arial"/>
          <w:b/>
          <w:sz w:val="22"/>
          <w:szCs w:val="22"/>
          <w:lang w:val="bg-BG"/>
        </w:rPr>
        <w:t>устройствен</w:t>
      </w:r>
      <w:proofErr w:type="spellEnd"/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bg-BG"/>
        </w:rPr>
        <w:t>план-паркоустройствен</w:t>
      </w:r>
      <w:proofErr w:type="spellEnd"/>
      <w:r>
        <w:rPr>
          <w:rFonts w:ascii="Arial" w:hAnsi="Arial" w:cs="Arial"/>
          <w:b/>
          <w:sz w:val="22"/>
          <w:szCs w:val="22"/>
          <w:lang w:val="bg-BG"/>
        </w:rPr>
        <w:t xml:space="preserve"> проект на Парк „Марица”,одобрен с решение № 362/30.10.2008г. на Общински съвет Димитровград </w:t>
      </w:r>
      <w:r w:rsidR="007F4446">
        <w:rPr>
          <w:rFonts w:ascii="Arial" w:hAnsi="Arial" w:cs="Arial"/>
          <w:b/>
          <w:sz w:val="22"/>
          <w:szCs w:val="22"/>
          <w:lang w:val="bg-BG"/>
        </w:rPr>
        <w:t xml:space="preserve">,който да бъде изработен </w:t>
      </w:r>
      <w:r>
        <w:rPr>
          <w:rFonts w:ascii="Arial" w:hAnsi="Arial" w:cs="Arial"/>
          <w:b/>
          <w:sz w:val="22"/>
          <w:szCs w:val="22"/>
          <w:lang w:val="bg-BG"/>
        </w:rPr>
        <w:t xml:space="preserve">при спазване предвижданията на Общия </w:t>
      </w:r>
      <w:proofErr w:type="spellStart"/>
      <w:r>
        <w:rPr>
          <w:rFonts w:ascii="Arial" w:hAnsi="Arial" w:cs="Arial"/>
          <w:b/>
          <w:sz w:val="22"/>
          <w:szCs w:val="22"/>
          <w:lang w:val="bg-BG"/>
        </w:rPr>
        <w:t>устройствен</w:t>
      </w:r>
      <w:proofErr w:type="spellEnd"/>
      <w:r>
        <w:rPr>
          <w:rFonts w:ascii="Arial" w:hAnsi="Arial" w:cs="Arial"/>
          <w:b/>
          <w:sz w:val="22"/>
          <w:szCs w:val="22"/>
          <w:lang w:val="bg-BG"/>
        </w:rPr>
        <w:t xml:space="preserve"> план на Община Димитровград, одобрен с решение № 793/2017г. на Общински съвет </w:t>
      </w:r>
      <w:r w:rsidR="007F4446">
        <w:rPr>
          <w:rFonts w:ascii="Arial" w:hAnsi="Arial" w:cs="Arial"/>
          <w:b/>
          <w:sz w:val="22"/>
          <w:szCs w:val="22"/>
          <w:lang w:val="bg-BG"/>
        </w:rPr>
        <w:t>и</w:t>
      </w:r>
      <w:r>
        <w:rPr>
          <w:rFonts w:ascii="Arial" w:hAnsi="Arial" w:cs="Arial"/>
          <w:b/>
          <w:sz w:val="22"/>
          <w:szCs w:val="22"/>
          <w:lang w:val="bg-BG"/>
        </w:rPr>
        <w:t xml:space="preserve"> изискванията на чл.</w:t>
      </w:r>
      <w:r w:rsidR="00AF1B29">
        <w:rPr>
          <w:rFonts w:ascii="Arial" w:hAnsi="Arial" w:cs="Arial"/>
          <w:b/>
          <w:sz w:val="22"/>
          <w:szCs w:val="22"/>
          <w:lang w:val="bg-BG"/>
        </w:rPr>
        <w:t xml:space="preserve">62,ал.9 и </w:t>
      </w:r>
      <w:r w:rsidR="004065E9">
        <w:rPr>
          <w:rFonts w:ascii="Arial" w:hAnsi="Arial" w:cs="Arial"/>
          <w:b/>
          <w:sz w:val="22"/>
          <w:szCs w:val="22"/>
          <w:lang w:val="bg-BG"/>
        </w:rPr>
        <w:t xml:space="preserve"> чл.</w:t>
      </w:r>
      <w:r w:rsidR="004065E9" w:rsidRPr="0026578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4065E9">
        <w:rPr>
          <w:rFonts w:ascii="Arial" w:hAnsi="Arial" w:cs="Arial"/>
          <w:b/>
          <w:sz w:val="22"/>
          <w:szCs w:val="22"/>
          <w:lang w:val="bg-BG"/>
        </w:rPr>
        <w:t>134,ал.2,т.6  от ЗУТ</w:t>
      </w:r>
      <w:r w:rsidR="004065E9">
        <w:rPr>
          <w:rFonts w:ascii="Arial" w:hAnsi="Arial" w:cs="Arial"/>
          <w:sz w:val="22"/>
          <w:szCs w:val="22"/>
        </w:rPr>
        <w:t xml:space="preserve"> </w:t>
      </w:r>
      <w:r w:rsidR="007F4446">
        <w:rPr>
          <w:rFonts w:ascii="Arial" w:hAnsi="Arial" w:cs="Arial"/>
          <w:b/>
          <w:sz w:val="22"/>
          <w:szCs w:val="22"/>
          <w:lang w:val="bg-BG"/>
        </w:rPr>
        <w:t xml:space="preserve"> и чл.84 от Закона за културното наследство</w:t>
      </w:r>
      <w:r w:rsidR="00AF1B29">
        <w:rPr>
          <w:rFonts w:ascii="Arial" w:hAnsi="Arial" w:cs="Arial"/>
          <w:b/>
          <w:sz w:val="22"/>
          <w:szCs w:val="22"/>
          <w:lang w:val="bg-BG"/>
        </w:rPr>
        <w:t>.</w:t>
      </w:r>
    </w:p>
    <w:p w:rsidR="006C0614" w:rsidRPr="001B51E2" w:rsidRDefault="006C0614" w:rsidP="006C0614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C0614" w:rsidRDefault="006C0614" w:rsidP="006C0614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1B51E2">
        <w:rPr>
          <w:rFonts w:ascii="Arial" w:hAnsi="Arial" w:cs="Arial"/>
          <w:b/>
          <w:sz w:val="22"/>
          <w:szCs w:val="22"/>
        </w:rPr>
        <w:t>УВАЖАЕМИ ОБЩИНСКИ СЪВЕТНИЦИ</w:t>
      </w:r>
      <w:r>
        <w:rPr>
          <w:rFonts w:ascii="Arial" w:hAnsi="Arial" w:cs="Arial"/>
          <w:b/>
          <w:sz w:val="22"/>
          <w:szCs w:val="22"/>
        </w:rPr>
        <w:t>,</w:t>
      </w:r>
    </w:p>
    <w:p w:rsidR="00AF1B29" w:rsidRPr="00AF1B29" w:rsidRDefault="00AF1B29" w:rsidP="006C0614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F4446" w:rsidRPr="00D00F41" w:rsidRDefault="006C0614" w:rsidP="007F4446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В Община Димитровград </w:t>
      </w:r>
      <w:r w:rsidR="003E7CEE">
        <w:rPr>
          <w:rFonts w:ascii="Arial" w:hAnsi="Arial" w:cs="Arial"/>
          <w:sz w:val="22"/>
          <w:szCs w:val="22"/>
        </w:rPr>
        <w:t xml:space="preserve">e </w:t>
      </w:r>
      <w:r w:rsidR="003E7CEE">
        <w:rPr>
          <w:rFonts w:ascii="Arial" w:hAnsi="Arial" w:cs="Arial"/>
          <w:sz w:val="22"/>
          <w:szCs w:val="22"/>
          <w:lang w:val="bg-BG"/>
        </w:rPr>
        <w:t>постъпило заявление рег.</w:t>
      </w:r>
      <w:proofErr w:type="spellStart"/>
      <w:r w:rsidR="003E7CEE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proofErr w:type="gramStart"/>
      <w:r w:rsidR="003E7CEE">
        <w:rPr>
          <w:rFonts w:ascii="Arial" w:hAnsi="Arial" w:cs="Arial"/>
          <w:sz w:val="22"/>
          <w:szCs w:val="22"/>
          <w:lang w:val="bg-BG"/>
        </w:rPr>
        <w:t>.У</w:t>
      </w:r>
      <w:proofErr w:type="gramEnd"/>
      <w:r w:rsidR="003E7CEE">
        <w:rPr>
          <w:rFonts w:ascii="Arial" w:hAnsi="Arial" w:cs="Arial"/>
          <w:sz w:val="22"/>
          <w:szCs w:val="22"/>
          <w:lang w:val="bg-BG"/>
        </w:rPr>
        <w:t>ТКР-29-1658/</w:t>
      </w:r>
      <w:r w:rsidR="00BF7852">
        <w:rPr>
          <w:rFonts w:ascii="Arial" w:hAnsi="Arial" w:cs="Arial"/>
          <w:sz w:val="22"/>
          <w:szCs w:val="22"/>
          <w:lang w:val="bg-BG"/>
        </w:rPr>
        <w:t xml:space="preserve">08.07.2020г. от </w:t>
      </w:r>
      <w:proofErr w:type="spellStart"/>
      <w:r w:rsidR="00BF7852">
        <w:rPr>
          <w:rFonts w:ascii="Arial" w:hAnsi="Arial" w:cs="Arial"/>
          <w:sz w:val="22"/>
          <w:szCs w:val="22"/>
          <w:lang w:val="bg-BG"/>
        </w:rPr>
        <w:t>Клавдия</w:t>
      </w:r>
      <w:proofErr w:type="spellEnd"/>
      <w:r w:rsidR="00BF7852">
        <w:rPr>
          <w:rFonts w:ascii="Arial" w:hAnsi="Arial" w:cs="Arial"/>
          <w:sz w:val="22"/>
          <w:szCs w:val="22"/>
        </w:rPr>
        <w:t xml:space="preserve"> </w:t>
      </w:r>
      <w:r w:rsidR="003E7CEE">
        <w:rPr>
          <w:rFonts w:ascii="Arial" w:hAnsi="Arial" w:cs="Arial"/>
          <w:sz w:val="22"/>
          <w:szCs w:val="22"/>
          <w:lang w:val="bg-BG"/>
        </w:rPr>
        <w:t>Йовчева,</w:t>
      </w:r>
      <w:r w:rsidR="00BF7852">
        <w:rPr>
          <w:rFonts w:ascii="Arial" w:hAnsi="Arial" w:cs="Arial"/>
          <w:sz w:val="22"/>
          <w:szCs w:val="22"/>
        </w:rPr>
        <w:t xml:space="preserve"> </w:t>
      </w:r>
      <w:r w:rsidR="003E7CEE">
        <w:rPr>
          <w:rFonts w:ascii="Arial" w:hAnsi="Arial" w:cs="Arial"/>
          <w:sz w:val="22"/>
          <w:szCs w:val="22"/>
          <w:lang w:val="bg-BG"/>
        </w:rPr>
        <w:t xml:space="preserve">н-к </w:t>
      </w:r>
      <w:r w:rsidR="003E7CEE" w:rsidRPr="003E7CEE">
        <w:rPr>
          <w:rFonts w:ascii="Arial" w:hAnsi="Arial" w:cs="Arial"/>
          <w:sz w:val="22"/>
          <w:szCs w:val="22"/>
          <w:lang w:val="bg-BG"/>
        </w:rPr>
        <w:t>отдел „ИДОСВ” при Община Димитровград,</w:t>
      </w:r>
      <w:r w:rsidR="00DB6563">
        <w:rPr>
          <w:rFonts w:ascii="Arial" w:hAnsi="Arial" w:cs="Arial"/>
          <w:sz w:val="22"/>
          <w:szCs w:val="22"/>
          <w:lang w:val="bg-BG"/>
        </w:rPr>
        <w:t xml:space="preserve"> </w:t>
      </w:r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с  искане за </w:t>
      </w:r>
      <w:proofErr w:type="spellStart"/>
      <w:r w:rsidR="003E7CEE" w:rsidRPr="003E7CEE">
        <w:rPr>
          <w:rFonts w:ascii="Arial" w:hAnsi="Arial" w:cs="Arial"/>
          <w:sz w:val="22"/>
          <w:szCs w:val="22"/>
          <w:lang w:val="bg-BG"/>
        </w:rPr>
        <w:t>допущане</w:t>
      </w:r>
      <w:proofErr w:type="spellEnd"/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 изработване на проект  за изменение на Специализиран подробен </w:t>
      </w:r>
      <w:proofErr w:type="spellStart"/>
      <w:r w:rsidR="003E7CEE" w:rsidRPr="003E7CEE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3E7CEE" w:rsidRPr="003E7CEE">
        <w:rPr>
          <w:rFonts w:ascii="Arial" w:hAnsi="Arial" w:cs="Arial"/>
          <w:sz w:val="22"/>
          <w:szCs w:val="22"/>
          <w:lang w:val="bg-BG"/>
        </w:rPr>
        <w:t>план-паркоустройствен</w:t>
      </w:r>
      <w:proofErr w:type="spellEnd"/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 проект на Парк „Марица”,</w:t>
      </w:r>
      <w:r w:rsidR="006E0B94">
        <w:rPr>
          <w:rFonts w:ascii="Arial" w:hAnsi="Arial" w:cs="Arial"/>
          <w:sz w:val="22"/>
          <w:szCs w:val="22"/>
        </w:rPr>
        <w:t xml:space="preserve"> </w:t>
      </w:r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одобрен с решение № 362/30.10.2008г. на Общински съвет Димитровград </w:t>
      </w:r>
      <w:r w:rsidR="002904CD">
        <w:rPr>
          <w:rFonts w:ascii="Arial" w:hAnsi="Arial" w:cs="Arial"/>
          <w:sz w:val="22"/>
          <w:szCs w:val="22"/>
          <w:lang w:val="bg-BG"/>
        </w:rPr>
        <w:t>,</w:t>
      </w:r>
      <w:r w:rsidR="00EE7D6E">
        <w:rPr>
          <w:rFonts w:ascii="Arial" w:hAnsi="Arial" w:cs="Arial"/>
          <w:sz w:val="22"/>
          <w:szCs w:val="22"/>
          <w:lang w:val="bg-BG"/>
        </w:rPr>
        <w:t xml:space="preserve">който да бъде изработен </w:t>
      </w:r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при спазване предвижданията на Общия </w:t>
      </w:r>
      <w:proofErr w:type="spellStart"/>
      <w:r w:rsidR="003E7CEE" w:rsidRPr="003E7CEE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3E7CEE" w:rsidRPr="003E7CEE">
        <w:rPr>
          <w:rFonts w:ascii="Arial" w:hAnsi="Arial" w:cs="Arial"/>
          <w:sz w:val="22"/>
          <w:szCs w:val="22"/>
          <w:lang w:val="bg-BG"/>
        </w:rPr>
        <w:t xml:space="preserve"> план на Община Димитровград, одобрен с решение № 793/2017г. на Общински съвет и съгласно изискванията на чл.62,ал.9 и чл</w:t>
      </w:r>
      <w:r w:rsidR="003E7CEE" w:rsidRPr="00D00F41">
        <w:rPr>
          <w:rFonts w:ascii="Arial" w:hAnsi="Arial" w:cs="Arial"/>
          <w:sz w:val="22"/>
          <w:szCs w:val="22"/>
          <w:lang w:val="bg-BG"/>
        </w:rPr>
        <w:t>.</w:t>
      </w:r>
      <w:r w:rsidR="00D00F41" w:rsidRPr="00D00F41">
        <w:rPr>
          <w:rFonts w:ascii="Arial" w:hAnsi="Arial" w:cs="Arial"/>
          <w:sz w:val="22"/>
          <w:szCs w:val="22"/>
          <w:lang w:val="bg-BG"/>
        </w:rPr>
        <w:t>134,ал.2,т.6  от ЗУТ</w:t>
      </w:r>
      <w:r w:rsidR="00D00F41" w:rsidRPr="00D00F41">
        <w:rPr>
          <w:rFonts w:ascii="Arial" w:hAnsi="Arial" w:cs="Arial"/>
          <w:sz w:val="22"/>
          <w:szCs w:val="22"/>
        </w:rPr>
        <w:t xml:space="preserve"> </w:t>
      </w:r>
      <w:r w:rsidR="007F4446" w:rsidRPr="00D00F41">
        <w:rPr>
          <w:rFonts w:ascii="Arial" w:hAnsi="Arial" w:cs="Arial"/>
          <w:sz w:val="22"/>
          <w:szCs w:val="22"/>
          <w:lang w:val="bg-BG"/>
        </w:rPr>
        <w:t xml:space="preserve"> и чл.84 от Закона за културното наследство.</w:t>
      </w:r>
    </w:p>
    <w:p w:rsidR="006C0614" w:rsidRPr="009657D7" w:rsidRDefault="006C0614" w:rsidP="002708AC">
      <w:pPr>
        <w:pStyle w:val="a5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5F6963">
        <w:rPr>
          <w:rFonts w:ascii="Arial" w:hAnsi="Arial" w:cs="Arial"/>
          <w:b/>
          <w:i/>
          <w:sz w:val="18"/>
          <w:szCs w:val="18"/>
          <w:lang w:val="bg-BG"/>
        </w:rPr>
        <w:t>Комбинирана извадка от КК и КРП на Димитровград на част от парк „</w:t>
      </w:r>
      <w:r w:rsidR="002708AC">
        <w:rPr>
          <w:rFonts w:ascii="Arial" w:hAnsi="Arial" w:cs="Arial"/>
          <w:b/>
          <w:i/>
          <w:sz w:val="18"/>
          <w:szCs w:val="18"/>
          <w:lang w:val="bg-BG"/>
        </w:rPr>
        <w:t>ЦПКО”</w:t>
      </w:r>
      <w:r w:rsidR="003E7CEE">
        <w:rPr>
          <w:rFonts w:ascii="Arial" w:hAnsi="Arial" w:cs="Arial"/>
          <w:b/>
          <w:noProof/>
          <w:lang w:val="bg-BG" w:eastAsia="bg-BG" w:bidi="ar-SA"/>
        </w:rPr>
        <w:drawing>
          <wp:inline distT="0" distB="0" distL="0" distR="0">
            <wp:extent cx="6301105" cy="4300745"/>
            <wp:effectExtent l="19050" t="0" r="4445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E" w:rsidRDefault="00EC0E9E" w:rsidP="00600CFC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</w:p>
    <w:p w:rsidR="00EC0E9E" w:rsidRDefault="00EC0E9E" w:rsidP="00600CFC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</w:p>
    <w:p w:rsidR="00EC0E9E" w:rsidRDefault="00BE60C9" w:rsidP="00EC0E9E">
      <w:pPr>
        <w:tabs>
          <w:tab w:val="left" w:pos="8222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 xml:space="preserve">              </w:t>
      </w:r>
      <w:r w:rsidR="00EC0E9E" w:rsidRPr="00EC0E9E">
        <w:rPr>
          <w:rFonts w:ascii="Arial" w:hAnsi="Arial" w:cs="Arial"/>
          <w:sz w:val="22"/>
          <w:szCs w:val="22"/>
          <w:lang w:val="bg-BG"/>
        </w:rPr>
        <w:t>Специализиран</w:t>
      </w:r>
      <w:r>
        <w:rPr>
          <w:rFonts w:ascii="Arial" w:hAnsi="Arial" w:cs="Arial"/>
          <w:sz w:val="22"/>
          <w:szCs w:val="22"/>
          <w:lang w:val="bg-BG"/>
        </w:rPr>
        <w:t>ия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подробен </w:t>
      </w:r>
      <w:proofErr w:type="spellStart"/>
      <w:r w:rsidR="00EC0E9E" w:rsidRPr="00EC0E9E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EC0E9E" w:rsidRPr="00EC0E9E">
        <w:rPr>
          <w:rFonts w:ascii="Arial" w:hAnsi="Arial" w:cs="Arial"/>
          <w:sz w:val="22"/>
          <w:szCs w:val="22"/>
          <w:lang w:val="bg-BG"/>
        </w:rPr>
        <w:t>план-паркоустройствен</w:t>
      </w:r>
      <w:proofErr w:type="spellEnd"/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проект на Парк „Марица”</w:t>
      </w:r>
      <w:r w:rsidR="006F066A">
        <w:rPr>
          <w:rFonts w:ascii="Arial" w:hAnsi="Arial" w:cs="Arial"/>
          <w:sz w:val="22"/>
          <w:szCs w:val="22"/>
          <w:lang w:val="bg-BG"/>
        </w:rPr>
        <w:t xml:space="preserve"> е изго</w:t>
      </w:r>
      <w:r w:rsidR="00EC0E9E" w:rsidRPr="00EC0E9E">
        <w:rPr>
          <w:rFonts w:ascii="Arial" w:hAnsi="Arial" w:cs="Arial"/>
          <w:sz w:val="22"/>
          <w:szCs w:val="22"/>
          <w:lang w:val="bg-BG"/>
        </w:rPr>
        <w:t>твен през 2007-2008г.</w:t>
      </w:r>
      <w:r w:rsidR="006E0B94">
        <w:rPr>
          <w:rFonts w:ascii="Arial" w:hAnsi="Arial" w:cs="Arial"/>
          <w:sz w:val="22"/>
          <w:szCs w:val="22"/>
          <w:lang w:val="bg-BG"/>
        </w:rPr>
        <w:t>При изработването на проекта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е извършена инвентаризация на дъ</w:t>
      </w:r>
      <w:r>
        <w:rPr>
          <w:rFonts w:ascii="Arial" w:hAnsi="Arial" w:cs="Arial"/>
          <w:sz w:val="22"/>
          <w:szCs w:val="22"/>
          <w:lang w:val="bg-BG"/>
        </w:rPr>
        <w:t xml:space="preserve">рвесно-храстовата растителност 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като на терен се описани и картирани дървесните масиви, единичните, </w:t>
      </w:r>
      <w:proofErr w:type="spellStart"/>
      <w:r w:rsidR="00EC0E9E" w:rsidRPr="00EC0E9E">
        <w:rPr>
          <w:rFonts w:ascii="Arial" w:hAnsi="Arial" w:cs="Arial"/>
          <w:sz w:val="22"/>
          <w:szCs w:val="22"/>
          <w:lang w:val="bg-BG"/>
        </w:rPr>
        <w:t>алейни</w:t>
      </w:r>
      <w:proofErr w:type="spellEnd"/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и декоративни дървесни групи, по предварително уточнен и съгласуван с инвеститора образец. В него за единичните дървета са отразени възрастта, параметри за височина, ширина на короната, диаметър на стъблото на височина 1.3 м, здравословно състояние, а за масивите - състав, средна възраст, пълнота, височина, </w:t>
      </w:r>
      <w:proofErr w:type="spellStart"/>
      <w:r w:rsidR="00EC0E9E" w:rsidRPr="00EC0E9E">
        <w:rPr>
          <w:rFonts w:ascii="Arial" w:hAnsi="Arial" w:cs="Arial"/>
          <w:sz w:val="22"/>
          <w:szCs w:val="22"/>
          <w:lang w:val="bg-BG"/>
        </w:rPr>
        <w:t>бонитет</w:t>
      </w:r>
      <w:proofErr w:type="spellEnd"/>
      <w:r w:rsidR="00EC0E9E" w:rsidRPr="00EC0E9E">
        <w:rPr>
          <w:rFonts w:ascii="Arial" w:hAnsi="Arial" w:cs="Arial"/>
          <w:sz w:val="22"/>
          <w:szCs w:val="22"/>
          <w:lang w:val="bg-BG"/>
        </w:rPr>
        <w:t>, диаметър на стъблото, съпътстващи видове, здравословно състояние.Изработена е карта на съществуващото положение с картирана растителност, с поредна номерация, отговаряща на тази от описанията, видове пространства – открити, полуоткрити, полузакрити и закрити – в зависимост от пълнотата, по видове гори – широкол</w:t>
      </w:r>
      <w:r>
        <w:rPr>
          <w:rFonts w:ascii="Arial" w:hAnsi="Arial" w:cs="Arial"/>
          <w:sz w:val="22"/>
          <w:szCs w:val="22"/>
          <w:lang w:val="bg-BG"/>
        </w:rPr>
        <w:t>истни, иглолистни и смесени и са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отраз</w:t>
      </w:r>
      <w:r>
        <w:rPr>
          <w:rFonts w:ascii="Arial" w:hAnsi="Arial" w:cs="Arial"/>
          <w:sz w:val="22"/>
          <w:szCs w:val="22"/>
          <w:lang w:val="bg-BG"/>
        </w:rPr>
        <w:t>ени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чрез </w:t>
      </w:r>
      <w:r w:rsidR="00EC0E9E" w:rsidRPr="00EC0E9E">
        <w:rPr>
          <w:rFonts w:ascii="Arial" w:hAnsi="Arial" w:cs="Arial"/>
          <w:sz w:val="22"/>
          <w:szCs w:val="22"/>
        </w:rPr>
        <w:t>GPS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заснемане промени в планировката и подробности от терена.</w:t>
      </w:r>
      <w:r w:rsidR="006E0B94">
        <w:rPr>
          <w:rFonts w:ascii="Arial" w:hAnsi="Arial" w:cs="Arial"/>
          <w:sz w:val="22"/>
          <w:szCs w:val="22"/>
          <w:lang w:val="bg-BG"/>
        </w:rPr>
        <w:t xml:space="preserve">Дадени са становища относно поддържането на </w:t>
      </w:r>
      <w:proofErr w:type="spellStart"/>
      <w:r w:rsidR="006E0B94">
        <w:rPr>
          <w:rFonts w:ascii="Arial" w:hAnsi="Arial" w:cs="Arial"/>
          <w:sz w:val="22"/>
          <w:szCs w:val="22"/>
          <w:lang w:val="bg-BG"/>
        </w:rPr>
        <w:t>дървестната</w:t>
      </w:r>
      <w:proofErr w:type="spellEnd"/>
      <w:r w:rsidR="006E0B94">
        <w:rPr>
          <w:rFonts w:ascii="Arial" w:hAnsi="Arial" w:cs="Arial"/>
          <w:sz w:val="22"/>
          <w:szCs w:val="22"/>
          <w:lang w:val="bg-BG"/>
        </w:rPr>
        <w:t xml:space="preserve"> растителност.</w:t>
      </w:r>
      <w:r w:rsidR="00EC0E9E" w:rsidRPr="00EC0E9E">
        <w:rPr>
          <w:rFonts w:ascii="Arial" w:hAnsi="Arial" w:cs="Arial"/>
          <w:sz w:val="22"/>
          <w:szCs w:val="22"/>
          <w:lang w:val="bg-BG"/>
        </w:rPr>
        <w:t xml:space="preserve"> Описани са и видовете настилки на алеите и площадките и тяхното състояние.</w:t>
      </w:r>
    </w:p>
    <w:p w:rsidR="006F066A" w:rsidRPr="00EC0E9E" w:rsidRDefault="006F066A" w:rsidP="00EC0E9E">
      <w:pPr>
        <w:tabs>
          <w:tab w:val="left" w:pos="8222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BE60C9" w:rsidRPr="00EC0E9E" w:rsidRDefault="006F066A" w:rsidP="006F066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301105" cy="4451271"/>
            <wp:effectExtent l="1905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63" w:rsidRDefault="00DB6563" w:rsidP="006F066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6F066A" w:rsidRPr="006F066A" w:rsidRDefault="006F066A" w:rsidP="006F066A">
      <w:pPr>
        <w:ind w:firstLine="708"/>
        <w:jc w:val="both"/>
        <w:rPr>
          <w:rFonts w:ascii="Arial" w:hAnsi="Arial" w:cs="Arial"/>
          <w:bCs/>
          <w:i/>
          <w:iCs/>
          <w:sz w:val="22"/>
          <w:szCs w:val="22"/>
          <w:lang w:val="bg-BG"/>
        </w:rPr>
      </w:pPr>
      <w:proofErr w:type="spellStart"/>
      <w:r w:rsidRPr="00EC0E9E">
        <w:rPr>
          <w:rFonts w:ascii="Arial" w:hAnsi="Arial" w:cs="Arial"/>
          <w:sz w:val="22"/>
          <w:szCs w:val="22"/>
        </w:rPr>
        <w:t>При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теренната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работа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парк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r w:rsidRPr="00EC0E9E">
        <w:rPr>
          <w:rFonts w:ascii="Arial" w:hAnsi="Arial" w:cs="Arial"/>
          <w:sz w:val="22"/>
          <w:szCs w:val="22"/>
          <w:lang w:val="bg-BG"/>
        </w:rPr>
        <w:t>“</w:t>
      </w:r>
      <w:proofErr w:type="spellStart"/>
      <w:r w:rsidRPr="00EC0E9E">
        <w:rPr>
          <w:rFonts w:ascii="Arial" w:hAnsi="Arial" w:cs="Arial"/>
          <w:sz w:val="22"/>
          <w:szCs w:val="22"/>
        </w:rPr>
        <w:t>Марица</w:t>
      </w:r>
      <w:proofErr w:type="spellEnd"/>
      <w:r w:rsidRPr="00EC0E9E">
        <w:rPr>
          <w:rFonts w:ascii="Arial" w:hAnsi="Arial" w:cs="Arial"/>
          <w:sz w:val="22"/>
          <w:szCs w:val="22"/>
          <w:lang w:val="bg-BG"/>
        </w:rPr>
        <w:t>”</w:t>
      </w:r>
      <w:r w:rsidRPr="00EC0E9E">
        <w:rPr>
          <w:rFonts w:ascii="Arial" w:hAnsi="Arial" w:cs="Arial"/>
          <w:sz w:val="22"/>
          <w:szCs w:val="22"/>
        </w:rPr>
        <w:t xml:space="preserve"> </w:t>
      </w:r>
      <w:r w:rsidRPr="00EC0E9E">
        <w:rPr>
          <w:rFonts w:ascii="Arial" w:hAnsi="Arial" w:cs="Arial"/>
          <w:sz w:val="22"/>
          <w:szCs w:val="22"/>
          <w:lang w:val="bg-BG"/>
        </w:rPr>
        <w:t>са</w:t>
      </w:r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отделени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масиви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EC0E9E">
        <w:rPr>
          <w:rFonts w:ascii="Arial" w:hAnsi="Arial" w:cs="Arial"/>
          <w:sz w:val="22"/>
          <w:szCs w:val="22"/>
        </w:rPr>
        <w:t>дървесна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растителност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EC0E9E">
        <w:rPr>
          <w:rFonts w:ascii="Arial" w:hAnsi="Arial" w:cs="Arial"/>
          <w:sz w:val="22"/>
          <w:szCs w:val="22"/>
        </w:rPr>
        <w:t>обща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площ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47</w:t>
      </w:r>
      <w:r w:rsidRPr="00EC0E9E">
        <w:rPr>
          <w:rFonts w:ascii="Arial" w:hAnsi="Arial" w:cs="Arial"/>
          <w:sz w:val="22"/>
          <w:szCs w:val="22"/>
          <w:lang w:val="bg-BG"/>
        </w:rPr>
        <w:t>4</w:t>
      </w:r>
      <w:proofErr w:type="gramStart"/>
      <w:r w:rsidRPr="00EC0E9E">
        <w:rPr>
          <w:rFonts w:ascii="Arial" w:hAnsi="Arial" w:cs="Arial"/>
          <w:sz w:val="22"/>
          <w:szCs w:val="22"/>
        </w:rPr>
        <w:t>,</w:t>
      </w:r>
      <w:r w:rsidRPr="00EC0E9E">
        <w:rPr>
          <w:rFonts w:ascii="Arial" w:hAnsi="Arial" w:cs="Arial"/>
          <w:sz w:val="22"/>
          <w:szCs w:val="22"/>
          <w:lang w:val="bg-BG"/>
        </w:rPr>
        <w:t>96</w:t>
      </w:r>
      <w:proofErr w:type="gram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дка</w:t>
      </w:r>
      <w:proofErr w:type="spellEnd"/>
      <w:r w:rsidRPr="00EC0E9E">
        <w:rPr>
          <w:rFonts w:ascii="Arial" w:hAnsi="Arial" w:cs="Arial"/>
          <w:sz w:val="22"/>
          <w:szCs w:val="22"/>
        </w:rPr>
        <w:t>.</w:t>
      </w:r>
      <w:r w:rsidRPr="00EC0E9E">
        <w:rPr>
          <w:rFonts w:ascii="Arial" w:hAnsi="Arial" w:cs="Arial"/>
          <w:sz w:val="22"/>
          <w:szCs w:val="22"/>
          <w:lang w:val="bg-BG"/>
        </w:rPr>
        <w:t xml:space="preserve"> Те са разпределени в два отдела, чиято граница минава по централната алея. Първи отдел обхваща 50 подотдела, с обща площ 209,10 дка, втори отдел – 57 подотдела и площ 266,14 дка. Изготвени са </w:t>
      </w:r>
      <w:proofErr w:type="spellStart"/>
      <w:r w:rsidRPr="00EC0E9E">
        <w:rPr>
          <w:rFonts w:ascii="Arial" w:hAnsi="Arial" w:cs="Arial"/>
          <w:sz w:val="22"/>
          <w:szCs w:val="22"/>
          <w:lang w:val="bg-BG"/>
        </w:rPr>
        <w:t>таксационни</w:t>
      </w:r>
      <w:proofErr w:type="spellEnd"/>
      <w:r w:rsidRPr="00EC0E9E">
        <w:rPr>
          <w:rFonts w:ascii="Arial" w:hAnsi="Arial" w:cs="Arial"/>
          <w:sz w:val="22"/>
          <w:szCs w:val="22"/>
          <w:lang w:val="bg-BG"/>
        </w:rPr>
        <w:t xml:space="preserve"> описания в стандартен формат за таксация.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 Констатира</w:t>
      </w:r>
      <w:r>
        <w:rPr>
          <w:rFonts w:ascii="Arial" w:hAnsi="Arial" w:cs="Arial"/>
          <w:sz w:val="22"/>
          <w:szCs w:val="22"/>
          <w:lang w:val="bg-BG"/>
        </w:rPr>
        <w:t>но е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 едно завидно видово разнообразие в парка от </w:t>
      </w:r>
      <w:r w:rsidRPr="006F066A">
        <w:rPr>
          <w:rFonts w:ascii="Arial" w:hAnsi="Arial" w:cs="Arial"/>
          <w:bCs/>
          <w:sz w:val="22"/>
          <w:szCs w:val="22"/>
          <w:lang w:val="bg-BG"/>
        </w:rPr>
        <w:t>29 иглолистни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, </w:t>
      </w:r>
      <w:r w:rsidRPr="006F066A">
        <w:rPr>
          <w:rFonts w:ascii="Arial" w:hAnsi="Arial" w:cs="Arial"/>
          <w:bCs/>
          <w:sz w:val="22"/>
          <w:szCs w:val="22"/>
          <w:lang w:val="bg-BG"/>
        </w:rPr>
        <w:t>48 широколистни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 и </w:t>
      </w:r>
      <w:r w:rsidRPr="006F066A">
        <w:rPr>
          <w:rFonts w:ascii="Arial" w:hAnsi="Arial" w:cs="Arial"/>
          <w:bCs/>
          <w:sz w:val="22"/>
          <w:szCs w:val="22"/>
          <w:lang w:val="bg-BG"/>
        </w:rPr>
        <w:t>26 вида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 </w:t>
      </w:r>
      <w:r w:rsidRPr="006F066A">
        <w:rPr>
          <w:rFonts w:ascii="Arial" w:hAnsi="Arial" w:cs="Arial"/>
          <w:bCs/>
          <w:sz w:val="22"/>
          <w:szCs w:val="22"/>
          <w:lang w:val="bg-BG"/>
        </w:rPr>
        <w:t>храсти</w:t>
      </w:r>
      <w:r w:rsidRPr="006F066A">
        <w:rPr>
          <w:rFonts w:ascii="Arial" w:hAnsi="Arial" w:cs="Arial"/>
          <w:sz w:val="22"/>
          <w:szCs w:val="22"/>
          <w:lang w:val="bg-BG"/>
        </w:rPr>
        <w:t xml:space="preserve">, като не са регистрирани всички форми. Откриват се и по-рядко използвани за страната ни видове с южна компонента, като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Abies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cephalonica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Loud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Abies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pinsapo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Boiss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Cedrus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 – трите вида,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Cupressus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arizonica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Greene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Ginkgo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biloba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L.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Albizia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julibrissin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Durazz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>.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Cercis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siliquastrum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L.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Koelreuteria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paniculata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Laxm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 xml:space="preserve">,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Vitex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F066A">
        <w:rPr>
          <w:rFonts w:ascii="Arial" w:hAnsi="Arial" w:cs="Arial"/>
          <w:bCs/>
          <w:i/>
          <w:iCs/>
          <w:sz w:val="22"/>
          <w:szCs w:val="22"/>
        </w:rPr>
        <w:t>agnus-castus</w:t>
      </w:r>
      <w:proofErr w:type="spellEnd"/>
      <w:r w:rsidRPr="006F066A">
        <w:rPr>
          <w:rFonts w:ascii="Arial" w:hAnsi="Arial" w:cs="Arial"/>
          <w:bCs/>
          <w:i/>
          <w:iCs/>
          <w:sz w:val="22"/>
          <w:szCs w:val="22"/>
        </w:rPr>
        <w:t xml:space="preserve"> L. </w:t>
      </w:r>
      <w:r w:rsidRPr="006F066A">
        <w:rPr>
          <w:rFonts w:ascii="Arial" w:hAnsi="Arial" w:cs="Arial"/>
          <w:bCs/>
          <w:i/>
          <w:iCs/>
          <w:sz w:val="22"/>
          <w:szCs w:val="22"/>
          <w:lang w:val="bg-BG"/>
        </w:rPr>
        <w:t>и др.</w:t>
      </w:r>
    </w:p>
    <w:p w:rsidR="006F066A" w:rsidRPr="006F066A" w:rsidRDefault="006F066A" w:rsidP="00EC0E9E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</w:p>
    <w:p w:rsidR="0017044B" w:rsidRDefault="0017044B" w:rsidP="00EC0E9E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</w:p>
    <w:p w:rsidR="0017044B" w:rsidRDefault="0017044B" w:rsidP="00EC0E9E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</w:p>
    <w:p w:rsidR="006F066A" w:rsidRDefault="006F066A" w:rsidP="00EC0E9E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 w:rsidRPr="006F066A"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301105" cy="4867759"/>
            <wp:effectExtent l="19050" t="0" r="4445" b="0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8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E" w:rsidRPr="00EC0E9E" w:rsidRDefault="00DB6563" w:rsidP="00EC0E9E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</w:t>
      </w:r>
      <w:r w:rsidR="006F066A">
        <w:rPr>
          <w:rFonts w:ascii="Arial" w:hAnsi="Arial" w:cs="Arial"/>
          <w:sz w:val="22"/>
          <w:szCs w:val="22"/>
          <w:lang w:val="bg-BG"/>
        </w:rPr>
        <w:t xml:space="preserve"> </w:t>
      </w:r>
      <w:r w:rsidR="00D00F41">
        <w:rPr>
          <w:rFonts w:ascii="Arial" w:hAnsi="Arial" w:cs="Arial"/>
          <w:sz w:val="22"/>
          <w:szCs w:val="22"/>
          <w:lang w:val="bg-BG"/>
        </w:rPr>
        <w:t>В</w:t>
      </w:r>
      <w:r w:rsidR="006E0B94">
        <w:rPr>
          <w:rFonts w:ascii="Arial" w:hAnsi="Arial" w:cs="Arial"/>
          <w:sz w:val="22"/>
          <w:szCs w:val="22"/>
          <w:lang w:val="bg-BG"/>
        </w:rPr>
        <w:t xml:space="preserve"> проектната разработка </w:t>
      </w:r>
      <w:r w:rsidR="00D00F41">
        <w:rPr>
          <w:rFonts w:ascii="Arial" w:hAnsi="Arial" w:cs="Arial"/>
          <w:sz w:val="22"/>
          <w:szCs w:val="22"/>
          <w:lang w:val="bg-BG"/>
        </w:rPr>
        <w:t xml:space="preserve">като заключение </w:t>
      </w:r>
      <w:r w:rsidR="00EC0E9E">
        <w:rPr>
          <w:rFonts w:ascii="Arial" w:hAnsi="Arial" w:cs="Arial"/>
          <w:sz w:val="22"/>
          <w:szCs w:val="22"/>
          <w:lang w:val="bg-BG"/>
        </w:rPr>
        <w:t xml:space="preserve">е </w:t>
      </w:r>
      <w:r w:rsidR="006E0B94">
        <w:rPr>
          <w:rFonts w:ascii="Arial" w:hAnsi="Arial" w:cs="Arial"/>
          <w:sz w:val="22"/>
          <w:szCs w:val="22"/>
          <w:lang w:val="bg-BG"/>
        </w:rPr>
        <w:t>записано</w:t>
      </w:r>
      <w:r w:rsidR="00EC0E9E">
        <w:rPr>
          <w:rFonts w:ascii="Arial" w:hAnsi="Arial" w:cs="Arial"/>
          <w:sz w:val="22"/>
          <w:szCs w:val="22"/>
          <w:lang w:val="bg-BG"/>
        </w:rPr>
        <w:t>,че е необходимо обновяване на</w:t>
      </w:r>
      <w:r w:rsidR="006E0B94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6E0B94">
        <w:rPr>
          <w:rFonts w:ascii="Arial" w:hAnsi="Arial" w:cs="Arial"/>
          <w:sz w:val="22"/>
          <w:szCs w:val="22"/>
          <w:lang w:val="bg-BG"/>
        </w:rPr>
        <w:t>алейната</w:t>
      </w:r>
      <w:proofErr w:type="spellEnd"/>
      <w:r w:rsidR="006E0B94">
        <w:rPr>
          <w:rFonts w:ascii="Arial" w:hAnsi="Arial" w:cs="Arial"/>
          <w:sz w:val="22"/>
          <w:szCs w:val="22"/>
          <w:lang w:val="bg-BG"/>
        </w:rPr>
        <w:t xml:space="preserve"> мрежа и извършване на редица възстановителни дейности,за които до сега общината не е имала възможност да осигури </w:t>
      </w:r>
      <w:proofErr w:type="spellStart"/>
      <w:r w:rsidR="006E0B94">
        <w:rPr>
          <w:rFonts w:ascii="Arial" w:hAnsi="Arial" w:cs="Arial"/>
          <w:sz w:val="22"/>
          <w:szCs w:val="22"/>
          <w:lang w:val="bg-BG"/>
        </w:rPr>
        <w:t>срадства</w:t>
      </w:r>
      <w:proofErr w:type="spellEnd"/>
      <w:r w:rsidR="006E0B94">
        <w:rPr>
          <w:rFonts w:ascii="Arial" w:hAnsi="Arial" w:cs="Arial"/>
          <w:sz w:val="22"/>
          <w:szCs w:val="22"/>
          <w:lang w:val="bg-BG"/>
        </w:rPr>
        <w:t>.</w:t>
      </w:r>
      <w:r w:rsidR="00D00F41">
        <w:rPr>
          <w:rFonts w:ascii="Arial" w:hAnsi="Arial" w:cs="Arial"/>
          <w:sz w:val="22"/>
          <w:szCs w:val="22"/>
          <w:lang w:val="bg-BG"/>
        </w:rPr>
        <w:t xml:space="preserve"> </w:t>
      </w:r>
      <w:r w:rsidR="006E0B94">
        <w:rPr>
          <w:rFonts w:ascii="Arial" w:hAnsi="Arial" w:cs="Arial"/>
          <w:sz w:val="22"/>
          <w:szCs w:val="22"/>
          <w:lang w:val="bg-BG"/>
        </w:rPr>
        <w:t>Наред с тези дейности е необходимо и</w:t>
      </w:r>
      <w:r w:rsidR="006F066A">
        <w:rPr>
          <w:rFonts w:ascii="Arial" w:hAnsi="Arial" w:cs="Arial"/>
          <w:sz w:val="22"/>
          <w:szCs w:val="22"/>
          <w:lang w:val="bg-BG"/>
        </w:rPr>
        <w:t xml:space="preserve"> </w:t>
      </w:r>
      <w:r w:rsidR="00EC0E9E">
        <w:rPr>
          <w:rFonts w:ascii="Arial" w:hAnsi="Arial" w:cs="Arial"/>
          <w:sz w:val="22"/>
          <w:szCs w:val="22"/>
          <w:lang w:val="bg-BG"/>
        </w:rPr>
        <w:t>обогатяване на функционалното разпределение на площите,</w:t>
      </w:r>
      <w:r w:rsidR="006E0B94">
        <w:rPr>
          <w:rFonts w:ascii="Arial" w:hAnsi="Arial" w:cs="Arial"/>
          <w:sz w:val="22"/>
          <w:szCs w:val="22"/>
          <w:lang w:val="bg-BG"/>
        </w:rPr>
        <w:t xml:space="preserve"> с кое</w:t>
      </w:r>
      <w:r w:rsidR="00EC0E9E">
        <w:rPr>
          <w:rFonts w:ascii="Arial" w:hAnsi="Arial" w:cs="Arial"/>
          <w:sz w:val="22"/>
          <w:szCs w:val="22"/>
          <w:lang w:val="bg-BG"/>
        </w:rPr>
        <w:t>то да</w:t>
      </w:r>
      <w:r w:rsidR="006E0B94">
        <w:rPr>
          <w:rFonts w:ascii="Arial" w:hAnsi="Arial" w:cs="Arial"/>
          <w:sz w:val="22"/>
          <w:szCs w:val="22"/>
          <w:lang w:val="bg-BG"/>
        </w:rPr>
        <w:t xml:space="preserve"> се</w:t>
      </w:r>
      <w:r w:rsidR="00EC0E9E">
        <w:rPr>
          <w:rFonts w:ascii="Arial" w:hAnsi="Arial" w:cs="Arial"/>
          <w:sz w:val="22"/>
          <w:szCs w:val="22"/>
          <w:lang w:val="bg-BG"/>
        </w:rPr>
        <w:t xml:space="preserve"> осигурят повече възможности за отдиха и физическите занимания на открито на</w:t>
      </w:r>
      <w:r w:rsidR="006F066A">
        <w:rPr>
          <w:rFonts w:ascii="Arial" w:hAnsi="Arial" w:cs="Arial"/>
          <w:sz w:val="22"/>
          <w:szCs w:val="22"/>
          <w:lang w:val="bg-BG"/>
        </w:rPr>
        <w:t xml:space="preserve"> гражданите на Димитровград на</w:t>
      </w:r>
      <w:r w:rsidR="00EC0E9E">
        <w:rPr>
          <w:rFonts w:ascii="Arial" w:hAnsi="Arial" w:cs="Arial"/>
          <w:sz w:val="22"/>
          <w:szCs w:val="22"/>
          <w:lang w:val="bg-BG"/>
        </w:rPr>
        <w:t xml:space="preserve"> територията на парка.</w:t>
      </w:r>
    </w:p>
    <w:p w:rsidR="00600CFC" w:rsidRDefault="00600CFC" w:rsidP="00EC0E9E">
      <w:pPr>
        <w:pStyle w:val="a5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EC0E9E">
        <w:rPr>
          <w:rFonts w:ascii="Arial" w:hAnsi="Arial" w:cs="Arial"/>
          <w:sz w:val="22"/>
          <w:szCs w:val="22"/>
        </w:rPr>
        <w:t xml:space="preserve">С </w:t>
      </w:r>
      <w:proofErr w:type="spellStart"/>
      <w:r w:rsidRPr="00EC0E9E">
        <w:rPr>
          <w:rFonts w:ascii="Arial" w:hAnsi="Arial" w:cs="Arial"/>
          <w:sz w:val="22"/>
          <w:szCs w:val="22"/>
        </w:rPr>
        <w:t>изготвянето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Проект</w:t>
      </w:r>
      <w:proofErr w:type="spellEnd"/>
      <w:r w:rsidR="007F4446" w:rsidRPr="00EC0E9E">
        <w:rPr>
          <w:rFonts w:ascii="Arial" w:hAnsi="Arial" w:cs="Arial"/>
          <w:sz w:val="22"/>
          <w:szCs w:val="22"/>
          <w:lang w:val="bg-BG"/>
        </w:rPr>
        <w:t>а</w:t>
      </w:r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за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изменение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Специализиран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подробен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устройствен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план-паркоустройствен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проект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Парк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EC0E9E">
        <w:rPr>
          <w:rFonts w:ascii="Arial" w:hAnsi="Arial" w:cs="Arial"/>
          <w:sz w:val="22"/>
          <w:szCs w:val="22"/>
        </w:rPr>
        <w:t>Марица”</w:t>
      </w:r>
      <w:proofErr w:type="gramStart"/>
      <w:r w:rsidRPr="00EC0E9E">
        <w:rPr>
          <w:rFonts w:ascii="Arial" w:hAnsi="Arial" w:cs="Arial"/>
          <w:sz w:val="22"/>
          <w:szCs w:val="22"/>
        </w:rPr>
        <w:t>,одобрен</w:t>
      </w:r>
      <w:proofErr w:type="spellEnd"/>
      <w:proofErr w:type="gramEnd"/>
      <w:r w:rsidRPr="00EC0E9E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EC0E9E">
        <w:rPr>
          <w:rFonts w:ascii="Arial" w:hAnsi="Arial" w:cs="Arial"/>
          <w:sz w:val="22"/>
          <w:szCs w:val="22"/>
        </w:rPr>
        <w:t>решение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№ 362/30.10.2008г. на </w:t>
      </w:r>
      <w:proofErr w:type="spellStart"/>
      <w:r w:rsidRPr="00EC0E9E">
        <w:rPr>
          <w:rFonts w:ascii="Arial" w:hAnsi="Arial" w:cs="Arial"/>
          <w:sz w:val="22"/>
          <w:szCs w:val="22"/>
        </w:rPr>
        <w:t>Общински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съвет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Димитровград </w:t>
      </w:r>
      <w:proofErr w:type="spellStart"/>
      <w:r w:rsidRPr="00EC0E9E">
        <w:rPr>
          <w:rFonts w:ascii="Arial" w:hAnsi="Arial" w:cs="Arial"/>
          <w:sz w:val="22"/>
          <w:szCs w:val="22"/>
        </w:rPr>
        <w:t>се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цели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осигуряването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r w:rsidR="00DB6563">
        <w:rPr>
          <w:rFonts w:ascii="Arial" w:hAnsi="Arial" w:cs="Arial"/>
          <w:sz w:val="22"/>
          <w:szCs w:val="22"/>
          <w:lang w:val="bg-BG"/>
        </w:rPr>
        <w:t xml:space="preserve">по-добра </w:t>
      </w:r>
      <w:proofErr w:type="spellStart"/>
      <w:r w:rsidRPr="00EC0E9E">
        <w:rPr>
          <w:rFonts w:ascii="Arial" w:hAnsi="Arial" w:cs="Arial"/>
          <w:sz w:val="22"/>
          <w:szCs w:val="22"/>
        </w:rPr>
        <w:t>достъпност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до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определените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зони</w:t>
      </w:r>
      <w:proofErr w:type="spellEnd"/>
      <w:r w:rsidR="00E90263" w:rsidRPr="00EC0E9E">
        <w:rPr>
          <w:rFonts w:ascii="Arial" w:hAnsi="Arial" w:cs="Arial"/>
          <w:sz w:val="22"/>
          <w:szCs w:val="22"/>
          <w:lang w:val="bg-BG"/>
        </w:rPr>
        <w:t xml:space="preserve"> в парка</w:t>
      </w:r>
      <w:r w:rsidRPr="00EC0E9E">
        <w:rPr>
          <w:rFonts w:ascii="Arial" w:hAnsi="Arial" w:cs="Arial"/>
          <w:sz w:val="22"/>
          <w:szCs w:val="22"/>
        </w:rPr>
        <w:t>,</w:t>
      </w:r>
      <w:r w:rsidR="007F4446" w:rsidRPr="00EC0E9E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опазването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съществуващата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дървестна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раст</w:t>
      </w:r>
      <w:proofErr w:type="spellEnd"/>
      <w:r w:rsidR="00636447" w:rsidRPr="00EC0E9E">
        <w:rPr>
          <w:rFonts w:ascii="Arial" w:hAnsi="Arial" w:cs="Arial"/>
          <w:sz w:val="22"/>
          <w:szCs w:val="22"/>
          <w:lang w:val="bg-BG"/>
        </w:rPr>
        <w:t>и</w:t>
      </w:r>
      <w:proofErr w:type="spellStart"/>
      <w:r w:rsidRPr="00EC0E9E">
        <w:rPr>
          <w:rFonts w:ascii="Arial" w:hAnsi="Arial" w:cs="Arial"/>
          <w:sz w:val="22"/>
          <w:szCs w:val="22"/>
        </w:rPr>
        <w:t>телност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C0E9E">
        <w:rPr>
          <w:rFonts w:ascii="Arial" w:hAnsi="Arial" w:cs="Arial"/>
          <w:sz w:val="22"/>
          <w:szCs w:val="22"/>
        </w:rPr>
        <w:t>включването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тези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зони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EC0E9E">
        <w:rPr>
          <w:rFonts w:ascii="Arial" w:hAnsi="Arial" w:cs="Arial"/>
          <w:sz w:val="22"/>
          <w:szCs w:val="22"/>
        </w:rPr>
        <w:t>одобреното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проектно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предложение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№BG16RFOP001-1.032-0006 „</w:t>
      </w:r>
      <w:proofErr w:type="spellStart"/>
      <w:r w:rsidRPr="00EC0E9E">
        <w:rPr>
          <w:rFonts w:ascii="Arial" w:hAnsi="Arial" w:cs="Arial"/>
          <w:sz w:val="22"/>
          <w:szCs w:val="22"/>
        </w:rPr>
        <w:t>Благоустрояване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C0E9E">
        <w:rPr>
          <w:rFonts w:ascii="Arial" w:hAnsi="Arial" w:cs="Arial"/>
          <w:sz w:val="22"/>
          <w:szCs w:val="22"/>
        </w:rPr>
        <w:t>реконструкция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парк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Марица</w:t>
      </w:r>
      <w:proofErr w:type="spellEnd"/>
      <w:r w:rsidR="00E77CE5" w:rsidRPr="00EC0E9E">
        <w:rPr>
          <w:rFonts w:ascii="Arial" w:hAnsi="Arial" w:cs="Arial"/>
          <w:sz w:val="22"/>
          <w:szCs w:val="22"/>
          <w:lang w:val="bg-BG"/>
        </w:rPr>
        <w:t>”</w:t>
      </w:r>
      <w:r w:rsidRPr="00EC0E9E">
        <w:rPr>
          <w:rFonts w:ascii="Arial" w:hAnsi="Arial" w:cs="Arial"/>
          <w:sz w:val="22"/>
          <w:szCs w:val="22"/>
        </w:rPr>
        <w:t>,</w:t>
      </w:r>
      <w:r w:rsidR="00636447" w:rsidRPr="00EC0E9E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гр.Димитровград</w:t>
      </w:r>
      <w:proofErr w:type="spellEnd"/>
      <w:r w:rsidRPr="00EC0E9E">
        <w:rPr>
          <w:rFonts w:ascii="Arial" w:hAnsi="Arial" w:cs="Arial"/>
          <w:sz w:val="22"/>
          <w:szCs w:val="22"/>
        </w:rPr>
        <w:t>,</w:t>
      </w:r>
      <w:r w:rsidR="00636447" w:rsidRPr="00EC0E9E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по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процедура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за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предоставяне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безвъзмездна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финансова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E9E">
        <w:rPr>
          <w:rFonts w:ascii="Arial" w:hAnsi="Arial" w:cs="Arial"/>
          <w:sz w:val="22"/>
          <w:szCs w:val="22"/>
        </w:rPr>
        <w:t>помощ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№BG16RFOP001-1.032</w:t>
      </w:r>
      <w:r w:rsidR="00E77CE5" w:rsidRPr="00EC0E9E">
        <w:rPr>
          <w:rFonts w:ascii="Arial" w:hAnsi="Arial" w:cs="Arial"/>
          <w:sz w:val="22"/>
          <w:szCs w:val="22"/>
          <w:lang w:val="bg-BG"/>
        </w:rPr>
        <w:t xml:space="preserve"> по </w:t>
      </w:r>
      <w:r w:rsidRPr="00EC0E9E">
        <w:rPr>
          <w:rFonts w:ascii="Arial" w:hAnsi="Arial" w:cs="Arial"/>
          <w:sz w:val="22"/>
          <w:szCs w:val="22"/>
        </w:rPr>
        <w:t>”</w:t>
      </w:r>
      <w:proofErr w:type="spellStart"/>
      <w:r w:rsidRPr="00EC0E9E">
        <w:rPr>
          <w:rFonts w:ascii="Arial" w:hAnsi="Arial" w:cs="Arial"/>
          <w:sz w:val="22"/>
          <w:szCs w:val="22"/>
        </w:rPr>
        <w:t>Изпълнение</w:t>
      </w:r>
      <w:proofErr w:type="spellEnd"/>
      <w:r w:rsidRPr="00EC0E9E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C0E9E">
        <w:rPr>
          <w:rFonts w:ascii="Arial" w:hAnsi="Arial" w:cs="Arial"/>
          <w:sz w:val="22"/>
          <w:szCs w:val="22"/>
        </w:rPr>
        <w:t>интегрирани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планов</w:t>
      </w:r>
      <w:proofErr w:type="spellEnd"/>
      <w:r w:rsidR="007F4446">
        <w:rPr>
          <w:rFonts w:ascii="Arial" w:hAnsi="Arial" w:cs="Arial"/>
          <w:sz w:val="22"/>
          <w:szCs w:val="22"/>
          <w:lang w:val="bg-BG"/>
        </w:rPr>
        <w:t>е</w:t>
      </w:r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г</w:t>
      </w:r>
      <w:r w:rsidR="00636447">
        <w:rPr>
          <w:rFonts w:ascii="Arial" w:hAnsi="Arial" w:cs="Arial"/>
          <w:sz w:val="22"/>
          <w:szCs w:val="22"/>
        </w:rPr>
        <w:t>радско</w:t>
      </w:r>
      <w:proofErr w:type="spellEnd"/>
      <w:r w:rsidR="00636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447">
        <w:rPr>
          <w:rFonts w:ascii="Arial" w:hAnsi="Arial" w:cs="Arial"/>
          <w:sz w:val="22"/>
          <w:szCs w:val="22"/>
        </w:rPr>
        <w:t>възстановяване</w:t>
      </w:r>
      <w:proofErr w:type="spellEnd"/>
      <w:r w:rsidR="0063644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36447">
        <w:rPr>
          <w:rFonts w:ascii="Arial" w:hAnsi="Arial" w:cs="Arial"/>
          <w:sz w:val="22"/>
          <w:szCs w:val="22"/>
        </w:rPr>
        <w:t>развити</w:t>
      </w:r>
      <w:proofErr w:type="spellEnd"/>
      <w:r w:rsidR="00636447">
        <w:rPr>
          <w:rFonts w:ascii="Arial" w:hAnsi="Arial" w:cs="Arial"/>
          <w:sz w:val="22"/>
          <w:szCs w:val="22"/>
          <w:lang w:val="bg-BG"/>
        </w:rPr>
        <w:t>е</w:t>
      </w:r>
      <w:r w:rsidRPr="00600CFC">
        <w:rPr>
          <w:rFonts w:ascii="Arial" w:hAnsi="Arial" w:cs="Arial"/>
          <w:sz w:val="22"/>
          <w:szCs w:val="22"/>
        </w:rPr>
        <w:t xml:space="preserve"> 2014-2020-</w:t>
      </w:r>
      <w:r w:rsidR="00636447">
        <w:rPr>
          <w:rFonts w:ascii="Arial" w:hAnsi="Arial" w:cs="Arial"/>
          <w:sz w:val="22"/>
          <w:szCs w:val="22"/>
          <w:lang w:val="bg-BG"/>
        </w:rPr>
        <w:t xml:space="preserve"> </w:t>
      </w:r>
      <w:r w:rsidRPr="00600CFC">
        <w:rPr>
          <w:rFonts w:ascii="Arial" w:hAnsi="Arial" w:cs="Arial"/>
          <w:sz w:val="22"/>
          <w:szCs w:val="22"/>
        </w:rPr>
        <w:t>Димитровград”,</w:t>
      </w:r>
      <w:r w:rsidR="00636447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част</w:t>
      </w:r>
      <w:proofErr w:type="spellEnd"/>
      <w:r w:rsidR="00636447">
        <w:rPr>
          <w:rFonts w:ascii="Arial" w:hAnsi="Arial" w:cs="Arial"/>
          <w:sz w:val="22"/>
          <w:szCs w:val="22"/>
          <w:lang w:val="bg-BG"/>
        </w:rPr>
        <w:t>-</w:t>
      </w:r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процедура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№BG16RFOP001-1.001-039”</w:t>
      </w:r>
      <w:r w:rsidR="00636447">
        <w:rPr>
          <w:rFonts w:ascii="Arial" w:hAnsi="Arial" w:cs="Arial"/>
          <w:sz w:val="22"/>
          <w:szCs w:val="22"/>
          <w:lang w:val="bg-BG"/>
        </w:rPr>
        <w:t xml:space="preserve"> </w:t>
      </w:r>
      <w:r w:rsidR="007F4446">
        <w:rPr>
          <w:rFonts w:ascii="Arial" w:hAnsi="Arial" w:cs="Arial"/>
          <w:sz w:val="22"/>
          <w:szCs w:val="22"/>
          <w:lang w:val="bg-BG"/>
        </w:rPr>
        <w:t>,</w:t>
      </w:r>
      <w:proofErr w:type="spellStart"/>
      <w:r w:rsidRPr="00600CFC">
        <w:rPr>
          <w:rFonts w:ascii="Arial" w:hAnsi="Arial" w:cs="Arial"/>
          <w:sz w:val="22"/>
          <w:szCs w:val="22"/>
        </w:rPr>
        <w:t>Изпълнение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600CFC">
        <w:rPr>
          <w:rFonts w:ascii="Arial" w:hAnsi="Arial" w:cs="Arial"/>
          <w:sz w:val="22"/>
          <w:szCs w:val="22"/>
        </w:rPr>
        <w:t>интегрирани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планове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градско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възстановяване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00CFC">
        <w:rPr>
          <w:rFonts w:ascii="Arial" w:hAnsi="Arial" w:cs="Arial"/>
          <w:sz w:val="22"/>
          <w:szCs w:val="22"/>
        </w:rPr>
        <w:t>развитие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2014-2020,одобрено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финансиране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по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Оперативна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програма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600CFC">
        <w:rPr>
          <w:rFonts w:ascii="Arial" w:hAnsi="Arial" w:cs="Arial"/>
          <w:sz w:val="22"/>
          <w:szCs w:val="22"/>
        </w:rPr>
        <w:t>Региони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600CFC">
        <w:rPr>
          <w:rFonts w:ascii="Arial" w:hAnsi="Arial" w:cs="Arial"/>
          <w:sz w:val="22"/>
          <w:szCs w:val="22"/>
        </w:rPr>
        <w:t>растеж</w:t>
      </w:r>
      <w:proofErr w:type="spellEnd"/>
      <w:r w:rsidRPr="00600CFC">
        <w:rPr>
          <w:rFonts w:ascii="Arial" w:hAnsi="Arial" w:cs="Arial"/>
          <w:sz w:val="22"/>
          <w:szCs w:val="22"/>
        </w:rPr>
        <w:t>” 2014-2020г.</w:t>
      </w:r>
    </w:p>
    <w:p w:rsidR="00636447" w:rsidRPr="00636447" w:rsidRDefault="00CA14D9" w:rsidP="00600CFC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  <w:t>По данни от кадастралната карта на Димитровград ,ЦПКО „Марица”</w:t>
      </w:r>
      <w:r w:rsidR="00EE7D6E">
        <w:rPr>
          <w:rFonts w:ascii="Arial" w:hAnsi="Arial" w:cs="Arial"/>
          <w:sz w:val="22"/>
          <w:szCs w:val="22"/>
          <w:lang w:val="bg-BG"/>
        </w:rPr>
        <w:t xml:space="preserve"> </w:t>
      </w:r>
      <w:r w:rsidR="002904CD">
        <w:rPr>
          <w:rFonts w:ascii="Arial" w:hAnsi="Arial" w:cs="Arial"/>
          <w:sz w:val="22"/>
          <w:szCs w:val="22"/>
          <w:lang w:val="bg-BG"/>
        </w:rPr>
        <w:t>/</w:t>
      </w:r>
      <w:r w:rsidR="00EE7D6E">
        <w:rPr>
          <w:rFonts w:ascii="Arial" w:hAnsi="Arial" w:cs="Arial"/>
          <w:sz w:val="22"/>
          <w:szCs w:val="22"/>
          <w:lang w:val="bg-BG"/>
        </w:rPr>
        <w:t>или парк „Марица”</w:t>
      </w:r>
      <w:r w:rsidR="002904CD">
        <w:rPr>
          <w:rFonts w:ascii="Arial" w:hAnsi="Arial" w:cs="Arial"/>
          <w:sz w:val="22"/>
          <w:szCs w:val="22"/>
          <w:lang w:val="bg-BG"/>
        </w:rPr>
        <w:t>/,</w:t>
      </w:r>
      <w:r>
        <w:rPr>
          <w:rFonts w:ascii="Arial" w:hAnsi="Arial" w:cs="Arial"/>
          <w:sz w:val="22"/>
          <w:szCs w:val="22"/>
          <w:lang w:val="bg-BG"/>
        </w:rPr>
        <w:t xml:space="preserve"> представлява поземлен имот</w:t>
      </w:r>
      <w:r w:rsidRPr="00CA14D9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с идентификатор 21052.1011.4 с площ 1060 дка ,общинска публична собственост съгласно АОС №56-ХІІ-3853/2017г.,който се намира в строителните граници на града по плана одобрен със заповеди №4143/1951г., №531/1996г. и попада в териториалния обхват на урбанистична недвижима културна ценност „Ансамбъл </w:t>
      </w:r>
      <w:r w:rsidR="00EE7D6E">
        <w:rPr>
          <w:rFonts w:ascii="Arial" w:hAnsi="Arial" w:cs="Arial"/>
          <w:sz w:val="22"/>
          <w:szCs w:val="22"/>
          <w:lang w:val="bg-BG"/>
        </w:rPr>
        <w:t xml:space="preserve">Бул.България” ,Бул.Д.Благоев”, </w:t>
      </w:r>
      <w:r>
        <w:rPr>
          <w:rFonts w:ascii="Arial" w:hAnsi="Arial" w:cs="Arial"/>
          <w:sz w:val="22"/>
          <w:szCs w:val="22"/>
          <w:lang w:val="bg-BG"/>
        </w:rPr>
        <w:t>парк”Марица”,съгласно чл.58 от ЗКН и заповед №РД9Д-0020/25.11.2010г. на Министъра на културата</w:t>
      </w:r>
      <w:r w:rsidR="00497EE2">
        <w:rPr>
          <w:rFonts w:ascii="Arial" w:hAnsi="Arial" w:cs="Arial"/>
          <w:sz w:val="22"/>
          <w:szCs w:val="22"/>
          <w:lang w:val="bg-BG"/>
        </w:rPr>
        <w:t xml:space="preserve"> и в </w:t>
      </w:r>
      <w:proofErr w:type="spellStart"/>
      <w:r w:rsidR="00497EE2">
        <w:rPr>
          <w:rFonts w:ascii="Arial" w:hAnsi="Arial" w:cs="Arial"/>
          <w:sz w:val="22"/>
          <w:szCs w:val="22"/>
          <w:lang w:val="bg-BG"/>
        </w:rPr>
        <w:t>устройствена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 xml:space="preserve"> зона „Зп-Зона за градски паркове”,определена за терена с Общия </w:t>
      </w:r>
      <w:proofErr w:type="spellStart"/>
      <w:r w:rsidR="00497EE2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497EE2">
        <w:rPr>
          <w:rFonts w:ascii="Arial" w:hAnsi="Arial" w:cs="Arial"/>
          <w:sz w:val="22"/>
          <w:szCs w:val="22"/>
          <w:lang w:val="bg-BG"/>
        </w:rPr>
        <w:t>планна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 xml:space="preserve"> Община Димитровград,одобрен с решение № 793/2017г. на Общински съвет </w:t>
      </w:r>
      <w:proofErr w:type="spellStart"/>
      <w:r w:rsidR="00497EE2">
        <w:rPr>
          <w:rFonts w:ascii="Arial" w:hAnsi="Arial" w:cs="Arial"/>
          <w:sz w:val="22"/>
          <w:szCs w:val="22"/>
          <w:lang w:val="bg-BG"/>
        </w:rPr>
        <w:t>Димиттровград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600CFC" w:rsidRPr="00600CFC" w:rsidRDefault="002708AC" w:rsidP="00600CFC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600CFC">
        <w:rPr>
          <w:rFonts w:ascii="Arial" w:hAnsi="Arial" w:cs="Arial"/>
          <w:sz w:val="22"/>
          <w:szCs w:val="22"/>
          <w:lang w:val="bg-BG"/>
        </w:rPr>
        <w:lastRenderedPageBreak/>
        <w:t>В п</w:t>
      </w:r>
      <w:r w:rsidR="006C0614" w:rsidRPr="00600CFC">
        <w:rPr>
          <w:rFonts w:ascii="Arial" w:hAnsi="Arial" w:cs="Arial"/>
          <w:sz w:val="22"/>
          <w:szCs w:val="22"/>
          <w:lang w:val="bg-BG"/>
        </w:rPr>
        <w:t>риложеното задание</w:t>
      </w:r>
      <w:r w:rsidR="00600CFC" w:rsidRPr="00600CFC">
        <w:rPr>
          <w:rFonts w:ascii="Arial" w:hAnsi="Arial" w:cs="Arial"/>
          <w:sz w:val="22"/>
          <w:szCs w:val="22"/>
          <w:lang w:val="bg-BG"/>
        </w:rPr>
        <w:t xml:space="preserve"> е</w:t>
      </w:r>
      <w:r w:rsidR="00600CFC">
        <w:rPr>
          <w:rFonts w:ascii="Arial" w:hAnsi="Arial" w:cs="Arial"/>
          <w:sz w:val="22"/>
          <w:szCs w:val="22"/>
          <w:lang w:val="bg-BG"/>
        </w:rPr>
        <w:t xml:space="preserve"> записано ,че  п</w:t>
      </w:r>
      <w:proofErr w:type="spellStart"/>
      <w:r w:rsidR="00600CFC">
        <w:rPr>
          <w:rFonts w:ascii="Arial" w:hAnsi="Arial" w:cs="Arial"/>
          <w:sz w:val="22"/>
          <w:szCs w:val="22"/>
        </w:rPr>
        <w:t>роекта</w:t>
      </w:r>
      <w:proofErr w:type="spellEnd"/>
      <w:r w:rsidR="00600CFC">
        <w:rPr>
          <w:rFonts w:ascii="Arial" w:hAnsi="Arial" w:cs="Arial"/>
          <w:sz w:val="22"/>
          <w:szCs w:val="22"/>
        </w:rPr>
        <w:t xml:space="preserve"> </w:t>
      </w:r>
      <w:r w:rsidR="00600CFC">
        <w:rPr>
          <w:rFonts w:ascii="Arial" w:hAnsi="Arial" w:cs="Arial"/>
          <w:sz w:val="22"/>
          <w:szCs w:val="22"/>
          <w:lang w:val="bg-BG"/>
        </w:rPr>
        <w:t>ще</w:t>
      </w:r>
      <w:r w:rsidR="00600CFC" w:rsidRPr="00600CFC">
        <w:rPr>
          <w:rFonts w:ascii="Arial" w:hAnsi="Arial" w:cs="Arial"/>
          <w:sz w:val="22"/>
          <w:szCs w:val="22"/>
        </w:rPr>
        <w:t xml:space="preserve"> </w:t>
      </w:r>
      <w:r w:rsidR="00497EE2">
        <w:rPr>
          <w:rFonts w:ascii="Arial" w:hAnsi="Arial" w:cs="Arial"/>
          <w:sz w:val="22"/>
          <w:szCs w:val="22"/>
          <w:lang w:val="bg-BG"/>
        </w:rPr>
        <w:t xml:space="preserve">обхваща </w:t>
      </w:r>
      <w:r w:rsidR="00600CFC" w:rsidRPr="00600CFC">
        <w:rPr>
          <w:rFonts w:ascii="Arial" w:hAnsi="Arial" w:cs="Arial"/>
          <w:sz w:val="22"/>
          <w:szCs w:val="22"/>
        </w:rPr>
        <w:t xml:space="preserve"> </w:t>
      </w:r>
      <w:r w:rsidR="005E6BA3">
        <w:rPr>
          <w:rFonts w:ascii="Arial" w:hAnsi="Arial" w:cs="Arial"/>
          <w:sz w:val="22"/>
          <w:szCs w:val="22"/>
          <w:lang w:val="bg-BG"/>
        </w:rPr>
        <w:t xml:space="preserve">само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изменение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на 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сх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>е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мата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за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функционално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зониране</w:t>
      </w:r>
      <w:proofErr w:type="spellEnd"/>
      <w:r w:rsidR="00497EE2">
        <w:rPr>
          <w:rFonts w:ascii="Arial" w:hAnsi="Arial" w:cs="Arial"/>
          <w:sz w:val="22"/>
          <w:szCs w:val="22"/>
          <w:lang w:val="bg-BG"/>
        </w:rPr>
        <w:t xml:space="preserve"> ,с което се предвижда</w:t>
      </w:r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промяна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местоположенията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наименованията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следните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проектни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площадки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>:</w:t>
      </w:r>
    </w:p>
    <w:p w:rsidR="00600CFC" w:rsidRPr="005E6BA3" w:rsidRDefault="00600CFC" w:rsidP="00600CFC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 w:rsidRPr="00600CFC">
        <w:rPr>
          <w:rFonts w:ascii="Arial" w:hAnsi="Arial" w:cs="Arial"/>
          <w:sz w:val="22"/>
          <w:szCs w:val="22"/>
        </w:rPr>
        <w:tab/>
        <w:t>- „</w:t>
      </w:r>
      <w:proofErr w:type="spellStart"/>
      <w:r w:rsidRPr="00600CFC">
        <w:rPr>
          <w:rFonts w:ascii="Arial" w:hAnsi="Arial" w:cs="Arial"/>
          <w:sz w:val="22"/>
          <w:szCs w:val="22"/>
        </w:rPr>
        <w:t>Площадка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скейтборд</w:t>
      </w:r>
      <w:proofErr w:type="gramStart"/>
      <w:r w:rsidRPr="00600CFC">
        <w:rPr>
          <w:rFonts w:ascii="Arial" w:hAnsi="Arial" w:cs="Arial"/>
          <w:sz w:val="22"/>
          <w:szCs w:val="22"/>
        </w:rPr>
        <w:t>,хек,стрийтбол</w:t>
      </w:r>
      <w:proofErr w:type="spellEnd"/>
      <w:proofErr w:type="gramEnd"/>
      <w:r w:rsidRPr="00600CF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00CFC">
        <w:rPr>
          <w:rFonts w:ascii="Arial" w:hAnsi="Arial" w:cs="Arial"/>
          <w:sz w:val="22"/>
          <w:szCs w:val="22"/>
        </w:rPr>
        <w:t>велосипеди</w:t>
      </w:r>
      <w:proofErr w:type="spellEnd"/>
      <w:r w:rsidRPr="00600CFC">
        <w:rPr>
          <w:rFonts w:ascii="Arial" w:hAnsi="Arial" w:cs="Arial"/>
          <w:sz w:val="22"/>
          <w:szCs w:val="22"/>
        </w:rPr>
        <w:t>”  ,</w:t>
      </w:r>
      <w:proofErr w:type="spellStart"/>
      <w:r w:rsidRPr="00600CFC">
        <w:rPr>
          <w:rFonts w:ascii="Arial" w:hAnsi="Arial" w:cs="Arial"/>
          <w:sz w:val="22"/>
          <w:szCs w:val="22"/>
        </w:rPr>
        <w:t>отразена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като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зона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К7 </w:t>
      </w:r>
      <w:r w:rsidR="005E6BA3">
        <w:rPr>
          <w:rFonts w:ascii="Arial" w:hAnsi="Arial" w:cs="Arial"/>
          <w:sz w:val="22"/>
          <w:szCs w:val="22"/>
          <w:lang w:val="bg-BG"/>
        </w:rPr>
        <w:t xml:space="preserve">,която от западната част при функционалното </w:t>
      </w:r>
      <w:proofErr w:type="spellStart"/>
      <w:r w:rsidR="005E6BA3">
        <w:rPr>
          <w:rFonts w:ascii="Arial" w:hAnsi="Arial" w:cs="Arial"/>
          <w:sz w:val="22"/>
          <w:szCs w:val="22"/>
          <w:lang w:val="bg-BG"/>
        </w:rPr>
        <w:t>зониране</w:t>
      </w:r>
      <w:proofErr w:type="spellEnd"/>
      <w:r w:rsidR="005E6BA3">
        <w:rPr>
          <w:rFonts w:ascii="Arial" w:hAnsi="Arial" w:cs="Arial"/>
          <w:sz w:val="22"/>
          <w:szCs w:val="22"/>
          <w:lang w:val="bg-BG"/>
        </w:rPr>
        <w:t xml:space="preserve">  се предвижда да бъде разположена на вътрешния вход на парка</w:t>
      </w:r>
    </w:p>
    <w:p w:rsidR="00600CFC" w:rsidRPr="00600CFC" w:rsidRDefault="00600CFC" w:rsidP="00600CFC">
      <w:pPr>
        <w:pStyle w:val="a5"/>
        <w:jc w:val="both"/>
        <w:rPr>
          <w:rFonts w:ascii="Arial" w:hAnsi="Arial" w:cs="Arial"/>
          <w:sz w:val="22"/>
          <w:szCs w:val="22"/>
        </w:rPr>
      </w:pPr>
      <w:r w:rsidRPr="00600CFC">
        <w:rPr>
          <w:rFonts w:ascii="Arial" w:hAnsi="Arial" w:cs="Arial"/>
          <w:sz w:val="22"/>
          <w:szCs w:val="22"/>
        </w:rPr>
        <w:tab/>
        <w:t>-„</w:t>
      </w:r>
      <w:proofErr w:type="spellStart"/>
      <w:r w:rsidRPr="00600CFC">
        <w:rPr>
          <w:rFonts w:ascii="Arial" w:hAnsi="Arial" w:cs="Arial"/>
          <w:sz w:val="22"/>
          <w:szCs w:val="22"/>
        </w:rPr>
        <w:t>Зоната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приключенски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кът</w:t>
      </w:r>
      <w:proofErr w:type="spellEnd"/>
      <w:proofErr w:type="gramStart"/>
      <w:r w:rsidRPr="00600CFC">
        <w:rPr>
          <w:rFonts w:ascii="Arial" w:hAnsi="Arial" w:cs="Arial"/>
          <w:sz w:val="22"/>
          <w:szCs w:val="22"/>
        </w:rPr>
        <w:t>” ,</w:t>
      </w:r>
      <w:proofErr w:type="spellStart"/>
      <w:proofErr w:type="gramEnd"/>
      <w:r w:rsidRPr="00600CFC">
        <w:rPr>
          <w:rFonts w:ascii="Arial" w:hAnsi="Arial" w:cs="Arial"/>
          <w:sz w:val="22"/>
          <w:szCs w:val="22"/>
        </w:rPr>
        <w:t>отразена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като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зона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К4</w:t>
      </w:r>
      <w:r w:rsidR="005E6BA3">
        <w:rPr>
          <w:rFonts w:ascii="Arial" w:hAnsi="Arial" w:cs="Arial"/>
          <w:sz w:val="22"/>
          <w:szCs w:val="22"/>
          <w:lang w:val="bg-BG"/>
        </w:rPr>
        <w:t xml:space="preserve"> в източната част на функционалното </w:t>
      </w:r>
      <w:proofErr w:type="spellStart"/>
      <w:r w:rsidR="005E6BA3">
        <w:rPr>
          <w:rFonts w:ascii="Arial" w:hAnsi="Arial" w:cs="Arial"/>
          <w:sz w:val="22"/>
          <w:szCs w:val="22"/>
          <w:lang w:val="bg-BG"/>
        </w:rPr>
        <w:t>зониране</w:t>
      </w:r>
      <w:proofErr w:type="spellEnd"/>
      <w:r w:rsidR="005E6BA3">
        <w:rPr>
          <w:rFonts w:ascii="Arial" w:hAnsi="Arial" w:cs="Arial"/>
          <w:sz w:val="22"/>
          <w:szCs w:val="22"/>
          <w:lang w:val="bg-BG"/>
        </w:rPr>
        <w:t xml:space="preserve"> се предвижда да се разположи във вътрешната част от парка ,източно от централните алеи.</w:t>
      </w:r>
      <w:r w:rsidRPr="00600CFC">
        <w:rPr>
          <w:rFonts w:ascii="Arial" w:hAnsi="Arial" w:cs="Arial"/>
          <w:sz w:val="22"/>
          <w:szCs w:val="22"/>
        </w:rPr>
        <w:t xml:space="preserve"> </w:t>
      </w:r>
    </w:p>
    <w:p w:rsidR="00DC5F6F" w:rsidRPr="005E6BA3" w:rsidRDefault="00600CFC" w:rsidP="00600CFC">
      <w:pPr>
        <w:pStyle w:val="a5"/>
        <w:jc w:val="both"/>
        <w:rPr>
          <w:rFonts w:ascii="Arial" w:hAnsi="Arial" w:cs="Arial"/>
          <w:sz w:val="22"/>
          <w:szCs w:val="22"/>
          <w:lang w:val="bg-BG"/>
        </w:rPr>
      </w:pPr>
      <w:r w:rsidRPr="00600CFC">
        <w:rPr>
          <w:rFonts w:ascii="Arial" w:hAnsi="Arial" w:cs="Arial"/>
          <w:sz w:val="22"/>
          <w:szCs w:val="22"/>
        </w:rPr>
        <w:tab/>
        <w:t>-„</w:t>
      </w:r>
      <w:proofErr w:type="spellStart"/>
      <w:r w:rsidRPr="00600CFC">
        <w:rPr>
          <w:rFonts w:ascii="Arial" w:hAnsi="Arial" w:cs="Arial"/>
          <w:sz w:val="22"/>
          <w:szCs w:val="22"/>
        </w:rPr>
        <w:t>Стоянка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за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велосипеди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00CFC">
        <w:rPr>
          <w:rFonts w:ascii="Arial" w:hAnsi="Arial" w:cs="Arial"/>
          <w:sz w:val="22"/>
          <w:szCs w:val="22"/>
        </w:rPr>
        <w:t>рикши</w:t>
      </w:r>
      <w:proofErr w:type="spellEnd"/>
      <w:proofErr w:type="gramStart"/>
      <w:r w:rsidRPr="00600CFC">
        <w:rPr>
          <w:rFonts w:ascii="Arial" w:hAnsi="Arial" w:cs="Arial"/>
          <w:sz w:val="22"/>
          <w:szCs w:val="22"/>
        </w:rPr>
        <w:t>” ,</w:t>
      </w:r>
      <w:proofErr w:type="spellStart"/>
      <w:proofErr w:type="gramEnd"/>
      <w:r w:rsidRPr="00600CFC">
        <w:rPr>
          <w:rFonts w:ascii="Arial" w:hAnsi="Arial" w:cs="Arial"/>
          <w:sz w:val="22"/>
          <w:szCs w:val="22"/>
        </w:rPr>
        <w:t>отразена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CFC">
        <w:rPr>
          <w:rFonts w:ascii="Arial" w:hAnsi="Arial" w:cs="Arial"/>
          <w:sz w:val="22"/>
          <w:szCs w:val="22"/>
        </w:rPr>
        <w:t>като</w:t>
      </w:r>
      <w:proofErr w:type="spellEnd"/>
      <w:r w:rsidRPr="00600CFC">
        <w:rPr>
          <w:rFonts w:ascii="Arial" w:hAnsi="Arial" w:cs="Arial"/>
          <w:sz w:val="22"/>
          <w:szCs w:val="22"/>
        </w:rPr>
        <w:t xml:space="preserve"> К20 </w:t>
      </w:r>
      <w:r w:rsidR="002904CD">
        <w:rPr>
          <w:rFonts w:ascii="Arial" w:hAnsi="Arial" w:cs="Arial"/>
          <w:sz w:val="22"/>
          <w:szCs w:val="22"/>
          <w:lang w:val="bg-BG"/>
        </w:rPr>
        <w:t>,да бъд</w:t>
      </w:r>
      <w:r w:rsidR="005E6BA3">
        <w:rPr>
          <w:rFonts w:ascii="Arial" w:hAnsi="Arial" w:cs="Arial"/>
          <w:sz w:val="22"/>
          <w:szCs w:val="22"/>
          <w:lang w:val="bg-BG"/>
        </w:rPr>
        <w:t xml:space="preserve">е с променено предназначение „За фитнес зона на открито и </w:t>
      </w:r>
      <w:proofErr w:type="spellStart"/>
      <w:r w:rsidR="005E6BA3">
        <w:rPr>
          <w:rFonts w:ascii="Arial" w:hAnsi="Arial" w:cs="Arial"/>
          <w:sz w:val="22"/>
          <w:szCs w:val="22"/>
          <w:lang w:val="bg-BG"/>
        </w:rPr>
        <w:t>стоянка</w:t>
      </w:r>
      <w:proofErr w:type="spellEnd"/>
      <w:r w:rsidR="005E6BA3">
        <w:rPr>
          <w:rFonts w:ascii="Arial" w:hAnsi="Arial" w:cs="Arial"/>
          <w:sz w:val="22"/>
          <w:szCs w:val="22"/>
          <w:lang w:val="bg-BG"/>
        </w:rPr>
        <w:t xml:space="preserve"> за велосипеди”</w:t>
      </w:r>
    </w:p>
    <w:p w:rsidR="00600CFC" w:rsidRPr="005E6BA3" w:rsidRDefault="00DC5F6F" w:rsidP="00DC5F6F">
      <w:pPr>
        <w:pStyle w:val="a5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- </w:t>
      </w:r>
      <w:r w:rsidR="006E0B94">
        <w:rPr>
          <w:rFonts w:ascii="Arial" w:hAnsi="Arial" w:cs="Arial"/>
          <w:sz w:val="22"/>
          <w:szCs w:val="22"/>
          <w:lang w:val="bg-BG"/>
        </w:rPr>
        <w:t>С проектното функционално</w:t>
      </w:r>
      <w:r w:rsidR="002904CD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2904CD">
        <w:rPr>
          <w:rFonts w:ascii="Arial" w:hAnsi="Arial" w:cs="Arial"/>
          <w:sz w:val="22"/>
          <w:szCs w:val="22"/>
          <w:lang w:val="bg-BG"/>
        </w:rPr>
        <w:t>зониране</w:t>
      </w:r>
      <w:proofErr w:type="spellEnd"/>
      <w:r w:rsidR="002904CD">
        <w:rPr>
          <w:rFonts w:ascii="Arial" w:hAnsi="Arial" w:cs="Arial"/>
          <w:sz w:val="22"/>
          <w:szCs w:val="22"/>
          <w:lang w:val="bg-BG"/>
        </w:rPr>
        <w:t xml:space="preserve"> е предвидено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добавяне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нова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зона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К2</w:t>
      </w:r>
      <w:r>
        <w:rPr>
          <w:rFonts w:ascii="Arial" w:hAnsi="Arial" w:cs="Arial"/>
          <w:sz w:val="22"/>
          <w:szCs w:val="22"/>
          <w:lang w:val="bg-BG"/>
        </w:rPr>
        <w:t>2</w:t>
      </w:r>
      <w:r w:rsidR="00600CFC" w:rsidRPr="00600CFC">
        <w:rPr>
          <w:rFonts w:ascii="Arial" w:hAnsi="Arial" w:cs="Arial"/>
          <w:sz w:val="22"/>
          <w:szCs w:val="22"/>
        </w:rPr>
        <w:t xml:space="preserve"> </w:t>
      </w:r>
      <w:r w:rsidR="005E6BA3">
        <w:rPr>
          <w:rFonts w:ascii="Arial" w:hAnsi="Arial" w:cs="Arial"/>
          <w:sz w:val="22"/>
          <w:szCs w:val="22"/>
          <w:lang w:val="bg-BG"/>
        </w:rPr>
        <w:t xml:space="preserve">в северната част на основната алея </w:t>
      </w:r>
      <w:r w:rsidR="00600CFC" w:rsidRPr="00600CFC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наименовани</w:t>
      </w:r>
      <w:proofErr w:type="spellEnd"/>
      <w:r>
        <w:rPr>
          <w:rFonts w:ascii="Arial" w:hAnsi="Arial" w:cs="Arial"/>
          <w:sz w:val="22"/>
          <w:szCs w:val="22"/>
          <w:lang w:val="bg-BG"/>
        </w:rPr>
        <w:t>е</w:t>
      </w:r>
      <w:r w:rsidR="00600CFC" w:rsidRPr="00600CFC">
        <w:rPr>
          <w:rFonts w:ascii="Arial" w:hAnsi="Arial" w:cs="Arial"/>
          <w:sz w:val="22"/>
          <w:szCs w:val="22"/>
        </w:rPr>
        <w:t xml:space="preserve"> –</w:t>
      </w:r>
      <w:r w:rsidR="005E6BA3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Ротонда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кът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за</w:t>
      </w:r>
      <w:proofErr w:type="spellEnd"/>
      <w:r w:rsidR="00600CFC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CFC" w:rsidRPr="00600CFC">
        <w:rPr>
          <w:rFonts w:ascii="Arial" w:hAnsi="Arial" w:cs="Arial"/>
          <w:sz w:val="22"/>
          <w:szCs w:val="22"/>
        </w:rPr>
        <w:t>отдих</w:t>
      </w:r>
      <w:proofErr w:type="spellEnd"/>
      <w:r w:rsidR="005E6BA3">
        <w:rPr>
          <w:rFonts w:ascii="Arial" w:hAnsi="Arial" w:cs="Arial"/>
          <w:sz w:val="22"/>
          <w:szCs w:val="22"/>
          <w:lang w:val="bg-BG"/>
        </w:rPr>
        <w:t>”,така както е показано в приложения опорен план.</w:t>
      </w:r>
    </w:p>
    <w:p w:rsidR="006C0614" w:rsidRDefault="006C0614" w:rsidP="00DC5F6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Искането е разгледано на Общински експертен съвет и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lang w:val="bg-BG"/>
        </w:rPr>
        <w:t>взето решение</w:t>
      </w:r>
      <w:r w:rsidR="004065E9">
        <w:rPr>
          <w:rFonts w:ascii="Arial" w:hAnsi="Arial" w:cs="Arial"/>
          <w:sz w:val="22"/>
          <w:szCs w:val="22"/>
          <w:lang w:val="bg-BG"/>
        </w:rPr>
        <w:t xml:space="preserve">,вписано в протокол № 6/15.07.2020г.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допущане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изработване на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Проект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за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изменение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Специализиран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подробен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устройствен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план-паркоустройствен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проект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Парк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Марица”,одобрен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решение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№ 362/30.10.2008г. </w:t>
      </w:r>
      <w:proofErr w:type="gramStart"/>
      <w:r w:rsidR="00DC5F6F" w:rsidRPr="00600CFC">
        <w:rPr>
          <w:rFonts w:ascii="Arial" w:hAnsi="Arial" w:cs="Arial"/>
          <w:sz w:val="22"/>
          <w:szCs w:val="22"/>
        </w:rPr>
        <w:t>на</w:t>
      </w:r>
      <w:proofErr w:type="gram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Общински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6F" w:rsidRPr="00600CFC">
        <w:rPr>
          <w:rFonts w:ascii="Arial" w:hAnsi="Arial" w:cs="Arial"/>
          <w:sz w:val="22"/>
          <w:szCs w:val="22"/>
        </w:rPr>
        <w:t>съвет</w:t>
      </w:r>
      <w:proofErr w:type="spellEnd"/>
      <w:r w:rsidR="00DC5F6F" w:rsidRPr="00600CFC">
        <w:rPr>
          <w:rFonts w:ascii="Arial" w:hAnsi="Arial" w:cs="Arial"/>
          <w:sz w:val="22"/>
          <w:szCs w:val="22"/>
        </w:rPr>
        <w:t xml:space="preserve"> Димитровград</w:t>
      </w:r>
      <w:r w:rsidR="00DC5F6F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6C0614" w:rsidRDefault="006C0614" w:rsidP="006C0614">
      <w:pPr>
        <w:pStyle w:val="a3"/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bg-BG"/>
        </w:rPr>
        <w:t>и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на основание чл.5,ал.</w:t>
      </w:r>
      <w:r w:rsidR="007F4446">
        <w:rPr>
          <w:rFonts w:ascii="Arial" w:hAnsi="Arial" w:cs="Arial"/>
          <w:sz w:val="22"/>
          <w:szCs w:val="22"/>
          <w:lang w:val="bg-BG"/>
        </w:rPr>
        <w:t>9</w:t>
      </w:r>
      <w:r>
        <w:rPr>
          <w:rFonts w:ascii="Arial" w:hAnsi="Arial" w:cs="Arial"/>
          <w:sz w:val="22"/>
          <w:szCs w:val="22"/>
          <w:lang w:val="bg-BG"/>
        </w:rPr>
        <w:t xml:space="preserve"> от  Наредба №8 за реда за придобиване ,управление и разпореждане с общинско имущество ,</w:t>
      </w:r>
      <w:proofErr w:type="spellStart"/>
      <w:r>
        <w:rPr>
          <w:rFonts w:ascii="Arial" w:hAnsi="Arial" w:cs="Arial"/>
          <w:sz w:val="22"/>
          <w:szCs w:val="22"/>
        </w:rPr>
        <w:t>предлагам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Вашето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внимание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следното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C0614" w:rsidRDefault="006C0614" w:rsidP="006C0614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C0614" w:rsidRDefault="006C0614" w:rsidP="006C0614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6C0614" w:rsidRDefault="006C0614" w:rsidP="006C0614">
      <w:pPr>
        <w:pStyle w:val="a5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60AE9" w:rsidRDefault="006C0614" w:rsidP="00460AE9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Общински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Димитровград</w:t>
      </w:r>
      <w:proofErr w:type="gramEnd"/>
      <w:r w:rsidR="006E0B94">
        <w:rPr>
          <w:rFonts w:ascii="Arial" w:hAnsi="Arial" w:cs="Arial"/>
          <w:b/>
          <w:sz w:val="22"/>
          <w:szCs w:val="22"/>
          <w:lang w:val="bg-BG"/>
        </w:rPr>
        <w:t>,</w:t>
      </w:r>
      <w:r w:rsidR="00460AE9" w:rsidRPr="00460AE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460AE9">
        <w:rPr>
          <w:rFonts w:ascii="Arial" w:hAnsi="Arial" w:cs="Arial"/>
          <w:b/>
          <w:sz w:val="22"/>
          <w:szCs w:val="22"/>
          <w:lang w:val="bg-BG"/>
        </w:rPr>
        <w:t>при спазване изискванията на чл.62,ал.9 във връзка с  чл.</w:t>
      </w:r>
      <w:r w:rsidR="0026578E" w:rsidRPr="0026578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26578E">
        <w:rPr>
          <w:rFonts w:ascii="Arial" w:hAnsi="Arial" w:cs="Arial"/>
          <w:b/>
          <w:sz w:val="22"/>
          <w:szCs w:val="22"/>
          <w:lang w:val="bg-BG"/>
        </w:rPr>
        <w:t>134,ал.2,т.6  от ЗУТ</w:t>
      </w:r>
      <w:r>
        <w:rPr>
          <w:rFonts w:ascii="Arial" w:hAnsi="Arial" w:cs="Arial"/>
          <w:sz w:val="22"/>
          <w:szCs w:val="22"/>
        </w:rPr>
        <w:t xml:space="preserve"> </w:t>
      </w:r>
      <w:r w:rsidR="007F4446" w:rsidRPr="007F4446">
        <w:rPr>
          <w:rFonts w:ascii="Arial" w:hAnsi="Arial" w:cs="Arial"/>
          <w:b/>
          <w:sz w:val="22"/>
          <w:szCs w:val="22"/>
          <w:lang w:val="bg-BG"/>
        </w:rPr>
        <w:t>,</w:t>
      </w:r>
      <w:r w:rsidR="00460AE9" w:rsidRPr="007F4446">
        <w:rPr>
          <w:rFonts w:ascii="Arial" w:hAnsi="Arial" w:cs="Arial"/>
          <w:b/>
          <w:sz w:val="22"/>
          <w:szCs w:val="22"/>
          <w:lang w:val="bg-BG"/>
        </w:rPr>
        <w:t>одобрява</w:t>
      </w:r>
      <w:r w:rsidR="00460AE9" w:rsidRPr="007F44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0AE9" w:rsidRPr="007F4446">
        <w:rPr>
          <w:rFonts w:ascii="Arial" w:hAnsi="Arial" w:cs="Arial"/>
          <w:b/>
          <w:sz w:val="22"/>
          <w:szCs w:val="22"/>
        </w:rPr>
        <w:t>задание</w:t>
      </w:r>
      <w:proofErr w:type="spellEnd"/>
      <w:r w:rsidR="00460AE9" w:rsidRPr="007F4446">
        <w:rPr>
          <w:rFonts w:ascii="Arial" w:hAnsi="Arial" w:cs="Arial"/>
          <w:b/>
          <w:sz w:val="22"/>
          <w:szCs w:val="22"/>
          <w:lang w:val="bg-BG"/>
        </w:rPr>
        <w:t>то</w:t>
      </w:r>
      <w:r w:rsidR="00460AE9" w:rsidRPr="00460AE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дава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</w:t>
      </w:r>
      <w:r w:rsidR="00460AE9" w:rsidRPr="00460AE9">
        <w:rPr>
          <w:rFonts w:ascii="Arial" w:hAnsi="Arial" w:cs="Arial"/>
          <w:b/>
          <w:sz w:val="22"/>
          <w:szCs w:val="22"/>
          <w:lang w:val="bg-BG"/>
        </w:rPr>
        <w:t xml:space="preserve">съгласие </w:t>
      </w:r>
      <w:r w:rsidR="00460AE9" w:rsidRPr="00460AE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за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откриване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процедура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за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0AE9" w:rsidRPr="00460AE9">
        <w:rPr>
          <w:rFonts w:ascii="Arial" w:hAnsi="Arial" w:cs="Arial"/>
          <w:b/>
          <w:sz w:val="22"/>
          <w:szCs w:val="22"/>
        </w:rPr>
        <w:t>изработване</w:t>
      </w:r>
      <w:proofErr w:type="spellEnd"/>
      <w:r w:rsidR="00460AE9" w:rsidRPr="00460AE9">
        <w:rPr>
          <w:rFonts w:ascii="Arial" w:hAnsi="Arial" w:cs="Arial"/>
          <w:b/>
          <w:sz w:val="22"/>
          <w:szCs w:val="22"/>
        </w:rPr>
        <w:t xml:space="preserve"> на </w:t>
      </w:r>
      <w:r w:rsidR="00460AE9" w:rsidRPr="00460AE9">
        <w:rPr>
          <w:rFonts w:ascii="Arial" w:hAnsi="Arial" w:cs="Arial"/>
          <w:b/>
          <w:sz w:val="22"/>
          <w:szCs w:val="22"/>
          <w:lang w:val="bg-BG"/>
        </w:rPr>
        <w:t>Проект</w:t>
      </w:r>
      <w:r w:rsidR="00460AE9">
        <w:rPr>
          <w:rFonts w:ascii="Arial" w:hAnsi="Arial" w:cs="Arial"/>
          <w:b/>
          <w:sz w:val="22"/>
          <w:szCs w:val="22"/>
          <w:lang w:val="bg-BG"/>
        </w:rPr>
        <w:t xml:space="preserve"> за изменение на Специализиран подробен </w:t>
      </w:r>
      <w:proofErr w:type="spellStart"/>
      <w:r w:rsidR="00460AE9">
        <w:rPr>
          <w:rFonts w:ascii="Arial" w:hAnsi="Arial" w:cs="Arial"/>
          <w:b/>
          <w:sz w:val="22"/>
          <w:szCs w:val="22"/>
          <w:lang w:val="bg-BG"/>
        </w:rPr>
        <w:t>устройствен</w:t>
      </w:r>
      <w:proofErr w:type="spellEnd"/>
      <w:r w:rsidR="00460AE9">
        <w:rPr>
          <w:rFonts w:ascii="Arial" w:hAnsi="Arial" w:cs="Arial"/>
          <w:b/>
          <w:sz w:val="22"/>
          <w:szCs w:val="22"/>
          <w:lang w:val="bg-BG"/>
        </w:rPr>
        <w:t xml:space="preserve"> </w:t>
      </w:r>
      <w:proofErr w:type="spellStart"/>
      <w:r w:rsidR="00460AE9">
        <w:rPr>
          <w:rFonts w:ascii="Arial" w:hAnsi="Arial" w:cs="Arial"/>
          <w:b/>
          <w:sz w:val="22"/>
          <w:szCs w:val="22"/>
          <w:lang w:val="bg-BG"/>
        </w:rPr>
        <w:t>план-паркоустройствен</w:t>
      </w:r>
      <w:proofErr w:type="spellEnd"/>
      <w:r w:rsidR="00460AE9">
        <w:rPr>
          <w:rFonts w:ascii="Arial" w:hAnsi="Arial" w:cs="Arial"/>
          <w:b/>
          <w:sz w:val="22"/>
          <w:szCs w:val="22"/>
          <w:lang w:val="bg-BG"/>
        </w:rPr>
        <w:t xml:space="preserve"> проект на Парк „Марица”</w:t>
      </w:r>
      <w:r w:rsidR="007646CF">
        <w:rPr>
          <w:rFonts w:ascii="Arial" w:hAnsi="Arial" w:cs="Arial"/>
          <w:b/>
          <w:sz w:val="22"/>
          <w:szCs w:val="22"/>
          <w:lang w:val="bg-BG"/>
        </w:rPr>
        <w:t xml:space="preserve"> ,</w:t>
      </w:r>
      <w:r w:rsidR="00460AE9">
        <w:rPr>
          <w:rFonts w:ascii="Arial" w:hAnsi="Arial" w:cs="Arial"/>
          <w:b/>
          <w:sz w:val="22"/>
          <w:szCs w:val="22"/>
          <w:lang w:val="bg-BG"/>
        </w:rPr>
        <w:t>одобрен с решение № 362/30.10.2008г. на Общински съвет Димитровград</w:t>
      </w:r>
      <w:r w:rsidR="007646CF" w:rsidRPr="007646CF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7646CF">
        <w:rPr>
          <w:rFonts w:ascii="Arial" w:hAnsi="Arial" w:cs="Arial"/>
          <w:b/>
          <w:sz w:val="22"/>
          <w:szCs w:val="22"/>
          <w:lang w:val="bg-BG"/>
        </w:rPr>
        <w:t xml:space="preserve">в частта му за функционално </w:t>
      </w:r>
      <w:proofErr w:type="spellStart"/>
      <w:r w:rsidR="007646CF">
        <w:rPr>
          <w:rFonts w:ascii="Arial" w:hAnsi="Arial" w:cs="Arial"/>
          <w:b/>
          <w:sz w:val="22"/>
          <w:szCs w:val="22"/>
          <w:lang w:val="bg-BG"/>
        </w:rPr>
        <w:t>зониране</w:t>
      </w:r>
      <w:proofErr w:type="spellEnd"/>
      <w:r w:rsidR="007646CF">
        <w:rPr>
          <w:rFonts w:ascii="Arial" w:hAnsi="Arial" w:cs="Arial"/>
          <w:b/>
          <w:sz w:val="22"/>
          <w:szCs w:val="22"/>
          <w:lang w:val="bg-BG"/>
        </w:rPr>
        <w:t>,</w:t>
      </w:r>
      <w:r w:rsidR="00460AE9">
        <w:rPr>
          <w:rFonts w:ascii="Arial" w:hAnsi="Arial" w:cs="Arial"/>
          <w:b/>
          <w:sz w:val="22"/>
          <w:szCs w:val="22"/>
          <w:lang w:val="bg-BG"/>
        </w:rPr>
        <w:t xml:space="preserve"> при спазване предвижданията на Общия </w:t>
      </w:r>
      <w:proofErr w:type="spellStart"/>
      <w:r w:rsidR="00460AE9">
        <w:rPr>
          <w:rFonts w:ascii="Arial" w:hAnsi="Arial" w:cs="Arial"/>
          <w:b/>
          <w:sz w:val="22"/>
          <w:szCs w:val="22"/>
          <w:lang w:val="bg-BG"/>
        </w:rPr>
        <w:t>устройствен</w:t>
      </w:r>
      <w:proofErr w:type="spellEnd"/>
      <w:r w:rsidR="00460AE9">
        <w:rPr>
          <w:rFonts w:ascii="Arial" w:hAnsi="Arial" w:cs="Arial"/>
          <w:b/>
          <w:sz w:val="22"/>
          <w:szCs w:val="22"/>
          <w:lang w:val="bg-BG"/>
        </w:rPr>
        <w:t xml:space="preserve"> план на Община Димитровград, одобрен с решение № 793/2017г. </w:t>
      </w:r>
    </w:p>
    <w:p w:rsidR="006C0614" w:rsidRDefault="00FE44D9" w:rsidP="006C0614">
      <w:pPr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C0614">
        <w:rPr>
          <w:rFonts w:ascii="Arial" w:hAnsi="Arial" w:cs="Arial"/>
          <w:b/>
          <w:sz w:val="22"/>
          <w:szCs w:val="22"/>
          <w:lang w:val="bg-BG"/>
        </w:rPr>
        <w:t xml:space="preserve">.Възлага на Кмета на Общината да проведе необходимите процедури по  съгласуване и одобряване на </w:t>
      </w:r>
      <w:r w:rsidR="00D00F41" w:rsidRPr="00460AE9">
        <w:rPr>
          <w:rFonts w:ascii="Arial" w:hAnsi="Arial" w:cs="Arial"/>
          <w:b/>
          <w:sz w:val="22"/>
          <w:szCs w:val="22"/>
          <w:lang w:val="bg-BG"/>
        </w:rPr>
        <w:t>Проект</w:t>
      </w:r>
      <w:r w:rsidR="00D00F41">
        <w:rPr>
          <w:rFonts w:ascii="Arial" w:hAnsi="Arial" w:cs="Arial"/>
          <w:b/>
          <w:sz w:val="22"/>
          <w:szCs w:val="22"/>
          <w:lang w:val="bg-BG"/>
        </w:rPr>
        <w:t xml:space="preserve">а за изменение на Специализиран подробен </w:t>
      </w:r>
      <w:proofErr w:type="spellStart"/>
      <w:r w:rsidR="00D00F41">
        <w:rPr>
          <w:rFonts w:ascii="Arial" w:hAnsi="Arial" w:cs="Arial"/>
          <w:b/>
          <w:sz w:val="22"/>
          <w:szCs w:val="22"/>
          <w:lang w:val="bg-BG"/>
        </w:rPr>
        <w:t>устройствен</w:t>
      </w:r>
      <w:proofErr w:type="spellEnd"/>
      <w:r w:rsidR="00D00F41">
        <w:rPr>
          <w:rFonts w:ascii="Arial" w:hAnsi="Arial" w:cs="Arial"/>
          <w:b/>
          <w:sz w:val="22"/>
          <w:szCs w:val="22"/>
          <w:lang w:val="bg-BG"/>
        </w:rPr>
        <w:t xml:space="preserve"> </w:t>
      </w:r>
      <w:proofErr w:type="spellStart"/>
      <w:r w:rsidR="00D00F41">
        <w:rPr>
          <w:rFonts w:ascii="Arial" w:hAnsi="Arial" w:cs="Arial"/>
          <w:b/>
          <w:sz w:val="22"/>
          <w:szCs w:val="22"/>
          <w:lang w:val="bg-BG"/>
        </w:rPr>
        <w:t>план-паркоустройствен</w:t>
      </w:r>
      <w:proofErr w:type="spellEnd"/>
      <w:r w:rsidR="00D00F41">
        <w:rPr>
          <w:rFonts w:ascii="Arial" w:hAnsi="Arial" w:cs="Arial"/>
          <w:b/>
          <w:sz w:val="22"/>
          <w:szCs w:val="22"/>
          <w:lang w:val="bg-BG"/>
        </w:rPr>
        <w:t xml:space="preserve"> проект на Парк „Марица” </w:t>
      </w:r>
      <w:r w:rsidR="006C0614">
        <w:rPr>
          <w:rFonts w:ascii="Arial" w:hAnsi="Arial" w:cs="Arial"/>
          <w:b/>
          <w:sz w:val="22"/>
          <w:szCs w:val="22"/>
          <w:lang w:val="bg-BG"/>
        </w:rPr>
        <w:t xml:space="preserve"> при спазване изискванията на ЗУТ </w:t>
      </w:r>
      <w:r w:rsidR="006D252F">
        <w:rPr>
          <w:rFonts w:ascii="Arial" w:hAnsi="Arial" w:cs="Arial"/>
          <w:b/>
          <w:sz w:val="22"/>
          <w:szCs w:val="22"/>
          <w:lang w:val="bg-BG"/>
        </w:rPr>
        <w:t>и ЗКН</w:t>
      </w:r>
    </w:p>
    <w:p w:rsidR="006C0614" w:rsidRDefault="006C0614" w:rsidP="006C0614">
      <w:pPr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C0614" w:rsidRDefault="006C0614" w:rsidP="006C0614">
      <w:pPr>
        <w:jc w:val="both"/>
        <w:rPr>
          <w:i/>
          <w:sz w:val="20"/>
          <w:szCs w:val="20"/>
          <w:lang w:val="bg-BG"/>
        </w:rPr>
      </w:pPr>
    </w:p>
    <w:p w:rsidR="006C0614" w:rsidRDefault="006C0614" w:rsidP="006C06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</w:t>
      </w:r>
      <w:proofErr w:type="spellStart"/>
      <w:r>
        <w:rPr>
          <w:rFonts w:ascii="Arial" w:hAnsi="Arial" w:cs="Arial"/>
          <w:b/>
          <w:sz w:val="22"/>
          <w:szCs w:val="22"/>
        </w:rPr>
        <w:t>уважение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:rsidR="006C0614" w:rsidRDefault="006C0614" w:rsidP="006C06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ИВО ДИМОВ</w:t>
      </w:r>
    </w:p>
    <w:p w:rsidR="006C0614" w:rsidRDefault="006C0614" w:rsidP="006C0614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кмет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</w:rPr>
        <w:t>Община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Димитровград</w:t>
      </w:r>
    </w:p>
    <w:p w:rsidR="00FD7E7D" w:rsidRDefault="00FD7E7D" w:rsidP="006C0614">
      <w:pPr>
        <w:rPr>
          <w:rFonts w:ascii="Arial" w:hAnsi="Arial" w:cs="Arial"/>
          <w:b/>
          <w:sz w:val="22"/>
          <w:szCs w:val="22"/>
        </w:rPr>
      </w:pPr>
    </w:p>
    <w:p w:rsidR="0026578E" w:rsidRDefault="0026578E" w:rsidP="006C0614">
      <w:pPr>
        <w:rPr>
          <w:rFonts w:ascii="Arial" w:hAnsi="Arial" w:cs="Arial"/>
          <w:b/>
          <w:sz w:val="16"/>
          <w:szCs w:val="16"/>
          <w:u w:val="single"/>
          <w:lang w:val="bg-BG"/>
        </w:rPr>
      </w:pPr>
    </w:p>
    <w:p w:rsidR="00FD7E7D" w:rsidRDefault="0026578E" w:rsidP="006C0614">
      <w:pPr>
        <w:rPr>
          <w:rFonts w:ascii="Arial" w:hAnsi="Arial" w:cs="Arial"/>
          <w:b/>
          <w:sz w:val="16"/>
          <w:szCs w:val="16"/>
          <w:u w:val="single"/>
          <w:lang w:val="bg-BG"/>
        </w:rPr>
      </w:pPr>
      <w:r w:rsidRPr="0026578E">
        <w:rPr>
          <w:rFonts w:ascii="Arial" w:hAnsi="Arial" w:cs="Arial"/>
          <w:b/>
          <w:sz w:val="16"/>
          <w:szCs w:val="16"/>
          <w:u w:val="single"/>
          <w:lang w:val="bg-BG"/>
        </w:rPr>
        <w:t>За бърза справка</w:t>
      </w:r>
    </w:p>
    <w:p w:rsidR="0026578E" w:rsidRPr="0026578E" w:rsidRDefault="0026578E" w:rsidP="006C0614">
      <w:pPr>
        <w:rPr>
          <w:rFonts w:ascii="Arial" w:hAnsi="Arial" w:cs="Arial"/>
          <w:b/>
          <w:sz w:val="16"/>
          <w:szCs w:val="16"/>
          <w:u w:val="single"/>
          <w:lang w:val="bg-BG"/>
        </w:rPr>
      </w:pPr>
      <w:r>
        <w:rPr>
          <w:rFonts w:ascii="Arial" w:hAnsi="Arial" w:cs="Arial"/>
          <w:b/>
          <w:sz w:val="16"/>
          <w:szCs w:val="16"/>
          <w:u w:val="single"/>
          <w:lang w:val="bg-BG"/>
        </w:rPr>
        <w:t>ЗУТ</w:t>
      </w:r>
    </w:p>
    <w:p w:rsidR="00FD7E7D" w:rsidRPr="0026578E" w:rsidRDefault="0026578E" w:rsidP="0026578E">
      <w:pPr>
        <w:pStyle w:val="m"/>
        <w:ind w:firstLine="0"/>
        <w:rPr>
          <w:rFonts w:ascii="Arial" w:hAnsi="Arial" w:cs="Arial"/>
          <w:i/>
          <w:sz w:val="16"/>
          <w:szCs w:val="16"/>
        </w:rPr>
      </w:pPr>
      <w:bookmarkStart w:id="0" w:name="to_paragraph_id42610370"/>
      <w:bookmarkEnd w:id="0"/>
      <w:r>
        <w:rPr>
          <w:rFonts w:ascii="Arial" w:hAnsi="Arial" w:cs="Arial"/>
          <w:b/>
          <w:bCs/>
          <w:i/>
          <w:sz w:val="16"/>
          <w:szCs w:val="16"/>
        </w:rPr>
        <w:t xml:space="preserve">                  </w:t>
      </w:r>
      <w:r w:rsidR="00FD7E7D" w:rsidRPr="0026578E">
        <w:rPr>
          <w:rFonts w:ascii="Arial" w:hAnsi="Arial" w:cs="Arial"/>
          <w:b/>
          <w:bCs/>
          <w:i/>
          <w:sz w:val="16"/>
          <w:szCs w:val="16"/>
        </w:rPr>
        <w:t>Чл. 62.</w:t>
      </w:r>
      <w:r w:rsidR="00FD7E7D" w:rsidRPr="0026578E">
        <w:rPr>
          <w:rFonts w:ascii="Arial" w:hAnsi="Arial" w:cs="Arial"/>
          <w:i/>
          <w:sz w:val="16"/>
          <w:szCs w:val="16"/>
        </w:rPr>
        <w:t xml:space="preserve"> (1) (Доп. - ДВ, бр. 65 от 2003 г., изм. и доп., бр. 61 от 2007 г.)</w:t>
      </w:r>
      <w:hyperlink r:id="rId9" w:history="1">
        <w:r w:rsidR="009F5F1F" w:rsidRPr="009F5F1F">
          <w:rPr>
            <w:rFonts w:ascii="Arial" w:hAnsi="Arial" w:cs="Arial"/>
            <w:i/>
            <w:sz w:val="16"/>
            <w:szCs w:val="16"/>
          </w:rPr>
          <w:pict>
            <v:shape id="_x0000_i1025" type="#_x0000_t75" alt="" href="apis://ARCH|40006062|||/" style="width:23.75pt;height:23.75pt" o:button="t"/>
          </w:pict>
        </w:r>
      </w:hyperlink>
      <w:r w:rsidR="00FD7E7D" w:rsidRPr="0026578E">
        <w:rPr>
          <w:rFonts w:ascii="Arial" w:hAnsi="Arial" w:cs="Arial"/>
          <w:i/>
          <w:sz w:val="16"/>
          <w:szCs w:val="16"/>
        </w:rPr>
        <w:t xml:space="preserve"> Зелените системи и озеленените площи се устройват в съответствие с одобрените общи и подробни </w:t>
      </w:r>
      <w:proofErr w:type="spellStart"/>
      <w:r w:rsidR="00FD7E7D" w:rsidRPr="0026578E">
        <w:rPr>
          <w:rFonts w:ascii="Arial" w:hAnsi="Arial" w:cs="Arial"/>
          <w:i/>
          <w:sz w:val="16"/>
          <w:szCs w:val="16"/>
        </w:rPr>
        <w:t>устройствени</w:t>
      </w:r>
      <w:proofErr w:type="spellEnd"/>
      <w:r w:rsidR="00FD7E7D" w:rsidRPr="0026578E">
        <w:rPr>
          <w:rFonts w:ascii="Arial" w:hAnsi="Arial" w:cs="Arial"/>
          <w:i/>
          <w:sz w:val="16"/>
          <w:szCs w:val="16"/>
        </w:rPr>
        <w:t xml:space="preserve"> планове на урбанизираните територии и подробни </w:t>
      </w:r>
      <w:proofErr w:type="spellStart"/>
      <w:r w:rsidR="00FD7E7D" w:rsidRPr="0026578E">
        <w:rPr>
          <w:rFonts w:ascii="Arial" w:hAnsi="Arial" w:cs="Arial"/>
          <w:i/>
          <w:sz w:val="16"/>
          <w:szCs w:val="16"/>
        </w:rPr>
        <w:t>устройствени</w:t>
      </w:r>
      <w:proofErr w:type="spellEnd"/>
      <w:r w:rsidR="00FD7E7D" w:rsidRPr="0026578E">
        <w:rPr>
          <w:rFonts w:ascii="Arial" w:hAnsi="Arial" w:cs="Arial"/>
          <w:i/>
          <w:sz w:val="16"/>
          <w:szCs w:val="16"/>
        </w:rPr>
        <w:t xml:space="preserve"> планове за парковете и градините, като се спазват правилата и нормативите в </w:t>
      </w:r>
      <w:hyperlink r:id="rId10" w:history="1">
        <w:r w:rsidR="00FD7E7D" w:rsidRPr="0026578E">
          <w:rPr>
            <w:rStyle w:val="a9"/>
            <w:rFonts w:ascii="Arial" w:hAnsi="Arial" w:cs="Arial"/>
            <w:i/>
            <w:sz w:val="16"/>
            <w:szCs w:val="16"/>
          </w:rPr>
          <w:t>наредбата</w:t>
        </w:r>
      </w:hyperlink>
      <w:r w:rsidR="00FD7E7D" w:rsidRPr="0026578E">
        <w:rPr>
          <w:rFonts w:ascii="Arial" w:hAnsi="Arial" w:cs="Arial"/>
          <w:i/>
          <w:sz w:val="16"/>
          <w:szCs w:val="16"/>
        </w:rPr>
        <w:t xml:space="preserve"> по </w:t>
      </w:r>
      <w:hyperlink r:id="rId11" w:history="1">
        <w:r w:rsidR="00FD7E7D" w:rsidRPr="0026578E">
          <w:rPr>
            <w:rStyle w:val="a9"/>
            <w:rFonts w:ascii="Arial" w:hAnsi="Arial" w:cs="Arial"/>
            <w:i/>
            <w:sz w:val="16"/>
            <w:szCs w:val="16"/>
          </w:rPr>
          <w:t>чл. 13, ал. 1</w:t>
        </w:r>
      </w:hyperlink>
      <w:r w:rsidR="00FD7E7D" w:rsidRPr="0026578E">
        <w:rPr>
          <w:rFonts w:ascii="Arial" w:hAnsi="Arial" w:cs="Arial"/>
          <w:i/>
          <w:sz w:val="16"/>
          <w:szCs w:val="16"/>
        </w:rPr>
        <w:t xml:space="preserve">. </w:t>
      </w:r>
    </w:p>
    <w:p w:rsidR="00FD7E7D" w:rsidRPr="0026578E" w:rsidRDefault="00FD7E7D" w:rsidP="00FD7E7D">
      <w:pPr>
        <w:pStyle w:val="aa"/>
        <w:rPr>
          <w:rFonts w:ascii="Arial" w:hAnsi="Arial" w:cs="Arial"/>
          <w:i/>
          <w:sz w:val="16"/>
          <w:szCs w:val="16"/>
        </w:rPr>
      </w:pPr>
      <w:r w:rsidRPr="0026578E">
        <w:rPr>
          <w:rFonts w:ascii="Arial" w:hAnsi="Arial" w:cs="Arial"/>
          <w:i/>
          <w:sz w:val="16"/>
          <w:szCs w:val="16"/>
        </w:rPr>
        <w:t xml:space="preserve"> (4) Паркове и градини с историческо значение и с характерно композиционно и естетическо изграждане се регистрират и се обявяват за паметници на градинското и парковото изкуство, които се устройват и опазват при спазване нормативите и на </w:t>
      </w:r>
      <w:hyperlink r:id="rId12" w:history="1">
        <w:r w:rsidRPr="0026578E">
          <w:rPr>
            <w:rStyle w:val="a9"/>
            <w:rFonts w:ascii="Arial" w:hAnsi="Arial" w:cs="Arial"/>
            <w:i/>
            <w:sz w:val="16"/>
            <w:szCs w:val="16"/>
          </w:rPr>
          <w:t>Закона за културното наследство</w:t>
        </w:r>
      </w:hyperlink>
      <w:r w:rsidRPr="0026578E">
        <w:rPr>
          <w:rFonts w:ascii="Arial" w:hAnsi="Arial" w:cs="Arial"/>
          <w:i/>
          <w:sz w:val="16"/>
          <w:szCs w:val="16"/>
        </w:rPr>
        <w:t xml:space="preserve">. </w:t>
      </w:r>
    </w:p>
    <w:p w:rsidR="00FD7E7D" w:rsidRPr="0026578E" w:rsidRDefault="00FD7E7D" w:rsidP="00FD7E7D">
      <w:pPr>
        <w:pStyle w:val="aa"/>
        <w:rPr>
          <w:rFonts w:ascii="Arial" w:hAnsi="Arial" w:cs="Arial"/>
          <w:i/>
          <w:sz w:val="16"/>
          <w:szCs w:val="16"/>
        </w:rPr>
      </w:pPr>
      <w:r w:rsidRPr="0026578E">
        <w:rPr>
          <w:rFonts w:ascii="Arial" w:hAnsi="Arial" w:cs="Arial"/>
          <w:i/>
          <w:sz w:val="16"/>
          <w:szCs w:val="16"/>
        </w:rPr>
        <w:t xml:space="preserve"> (9) (Нова - ДВ, бр. 65 от 2004 г.) Подробните </w:t>
      </w:r>
      <w:proofErr w:type="spellStart"/>
      <w:r w:rsidRPr="0026578E">
        <w:rPr>
          <w:rFonts w:ascii="Arial" w:hAnsi="Arial" w:cs="Arial"/>
          <w:i/>
          <w:sz w:val="16"/>
          <w:szCs w:val="16"/>
        </w:rPr>
        <w:t>устройствени</w:t>
      </w:r>
      <w:proofErr w:type="spellEnd"/>
      <w:r w:rsidRPr="0026578E">
        <w:rPr>
          <w:rFonts w:ascii="Arial" w:hAnsi="Arial" w:cs="Arial"/>
          <w:i/>
          <w:sz w:val="16"/>
          <w:szCs w:val="16"/>
        </w:rPr>
        <w:t xml:space="preserve"> планове за паркове и градини се приемат с решение на общинския съвет, независимо от техния териториален обхват. Задължителен елемент на тези планове представлява план-схема за разполагане на </w:t>
      </w:r>
      <w:proofErr w:type="spellStart"/>
      <w:r w:rsidRPr="0026578E">
        <w:rPr>
          <w:rFonts w:ascii="Arial" w:hAnsi="Arial" w:cs="Arial"/>
          <w:i/>
          <w:sz w:val="16"/>
          <w:szCs w:val="16"/>
        </w:rPr>
        <w:t>преместваеми</w:t>
      </w:r>
      <w:proofErr w:type="spellEnd"/>
      <w:r w:rsidRPr="0026578E">
        <w:rPr>
          <w:rFonts w:ascii="Arial" w:hAnsi="Arial" w:cs="Arial"/>
          <w:i/>
          <w:sz w:val="16"/>
          <w:szCs w:val="16"/>
        </w:rPr>
        <w:t xml:space="preserve"> обекти и рекламни съоръжения, която се одобрява по реда, предвиден за одобряване на подробния </w:t>
      </w:r>
      <w:proofErr w:type="spellStart"/>
      <w:r w:rsidRPr="0026578E">
        <w:rPr>
          <w:rFonts w:ascii="Arial" w:hAnsi="Arial" w:cs="Arial"/>
          <w:i/>
          <w:sz w:val="16"/>
          <w:szCs w:val="16"/>
        </w:rPr>
        <w:t>устройствен</w:t>
      </w:r>
      <w:proofErr w:type="spellEnd"/>
      <w:r w:rsidRPr="0026578E">
        <w:rPr>
          <w:rFonts w:ascii="Arial" w:hAnsi="Arial" w:cs="Arial"/>
          <w:i/>
          <w:sz w:val="16"/>
          <w:szCs w:val="16"/>
        </w:rPr>
        <w:t xml:space="preserve"> план за парка или градината.</w:t>
      </w:r>
    </w:p>
    <w:p w:rsidR="00407E7E" w:rsidRPr="0026578E" w:rsidRDefault="00407E7E" w:rsidP="00407E7E">
      <w:pPr>
        <w:shd w:val="clear" w:color="auto" w:fill="FEFEFE"/>
        <w:ind w:firstLine="708"/>
        <w:jc w:val="both"/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</w:pPr>
      <w:bookmarkStart w:id="1" w:name="to_paragraph_id40423056"/>
      <w:bookmarkEnd w:id="1"/>
      <w:r w:rsidRPr="0026578E">
        <w:rPr>
          <w:rFonts w:ascii="Arial" w:hAnsi="Arial" w:cs="Arial"/>
          <w:b/>
          <w:bCs/>
          <w:i/>
          <w:color w:val="000000"/>
          <w:sz w:val="16"/>
          <w:szCs w:val="16"/>
          <w:lang w:val="bg-BG" w:eastAsia="bg-BG" w:bidi="ar-SA"/>
        </w:rPr>
        <w:t>Чл. 134.</w:t>
      </w:r>
      <w:r w:rsidRPr="0026578E"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  <w:t xml:space="preserve">  (2) Влезлите в сила подробни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  <w:t>устройствени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  <w:t xml:space="preserve"> планове могат да се изменят, освен на основание по ал. 1, и когато:</w:t>
      </w:r>
    </w:p>
    <w:p w:rsidR="00407E7E" w:rsidRPr="0026578E" w:rsidRDefault="00407E7E" w:rsidP="00407E7E">
      <w:pPr>
        <w:shd w:val="clear" w:color="auto" w:fill="FEFEFE"/>
        <w:jc w:val="both"/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</w:pPr>
      <w:r w:rsidRPr="0026578E">
        <w:rPr>
          <w:rFonts w:ascii="Arial" w:hAnsi="Arial" w:cs="Arial"/>
          <w:i/>
          <w:color w:val="000000"/>
          <w:sz w:val="16"/>
          <w:szCs w:val="16"/>
          <w:lang w:val="bg-BG" w:eastAsia="bg-BG" w:bidi="ar-SA"/>
        </w:rPr>
        <w:t>6. (изм. - ДВ, бр. 87 от 2010 г., доп. - ДВ, бр. 96 от 2017 г., в сила от 02.01.2018 г.) има съгласие на всички собственици на имоти по чл. 131, ал. 2, т. 1, както и на носителите на ограничени вещни права върху тях и на концесионерите;</w:t>
      </w:r>
    </w:p>
    <w:p w:rsidR="0026578E" w:rsidRDefault="0026578E" w:rsidP="0026578E">
      <w:pPr>
        <w:shd w:val="clear" w:color="auto" w:fill="FEFEFE"/>
        <w:ind w:firstLine="708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bg-BG" w:eastAsia="bg-BG"/>
        </w:rPr>
      </w:pPr>
    </w:p>
    <w:p w:rsidR="0026578E" w:rsidRDefault="0026578E" w:rsidP="0026578E">
      <w:pPr>
        <w:shd w:val="clear" w:color="auto" w:fill="FEFEFE"/>
        <w:ind w:firstLine="708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bg-BG" w:eastAsia="bg-BG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bg-BG" w:eastAsia="bg-BG"/>
        </w:rPr>
        <w:t>ЗКН</w:t>
      </w:r>
    </w:p>
    <w:p w:rsidR="0026578E" w:rsidRPr="004A4719" w:rsidRDefault="0026578E" w:rsidP="0026578E">
      <w:pPr>
        <w:shd w:val="clear" w:color="auto" w:fill="FEFEFE"/>
        <w:ind w:firstLine="708"/>
        <w:jc w:val="both"/>
        <w:rPr>
          <w:rFonts w:ascii="Arial" w:hAnsi="Arial" w:cs="Arial"/>
          <w:i/>
          <w:color w:val="000000"/>
          <w:sz w:val="16"/>
          <w:szCs w:val="16"/>
          <w:lang w:eastAsia="bg-BG"/>
        </w:rPr>
      </w:pPr>
      <w:proofErr w:type="spellStart"/>
      <w:proofErr w:type="gramStart"/>
      <w:r w:rsidRPr="004A4719">
        <w:rPr>
          <w:rFonts w:ascii="Arial" w:hAnsi="Arial" w:cs="Arial"/>
          <w:b/>
          <w:bCs/>
          <w:i/>
          <w:color w:val="000000"/>
          <w:sz w:val="16"/>
          <w:szCs w:val="16"/>
          <w:lang w:eastAsia="bg-BG"/>
        </w:rPr>
        <w:lastRenderedPageBreak/>
        <w:t>Чл</w:t>
      </w:r>
      <w:proofErr w:type="spellEnd"/>
      <w:r w:rsidRPr="004A4719">
        <w:rPr>
          <w:rFonts w:ascii="Arial" w:hAnsi="Arial" w:cs="Arial"/>
          <w:b/>
          <w:bCs/>
          <w:i/>
          <w:color w:val="000000"/>
          <w:sz w:val="16"/>
          <w:szCs w:val="16"/>
          <w:lang w:eastAsia="bg-BG"/>
        </w:rPr>
        <w:t>. 84.</w:t>
      </w:r>
      <w:proofErr w:type="gram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 (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Изм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- ДВ,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бр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92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2009 г.,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сила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20.11.2009 г.,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изм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- ДВ,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бр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54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2011 г.,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изм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- ДВ,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бр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52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2016 г.) (1)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Съгласуването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този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раздел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извършва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с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писмено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становище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и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заверка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с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печат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върху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графичните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материали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срок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до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4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месеца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датата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на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постъпване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на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съответната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документация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в НИНКН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или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общината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,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определена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 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чл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</w:t>
      </w:r>
      <w:proofErr w:type="gram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17,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ал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.</w:t>
      </w:r>
      <w:proofErr w:type="gram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3</w:t>
      </w: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Инвестиционните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проекти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и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искания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намеси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защитени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територии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опазване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на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културното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наследство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внасят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:</w:t>
      </w:r>
    </w:p>
    <w:p w:rsidR="0026578E" w:rsidRPr="004A4719" w:rsidRDefault="0026578E" w:rsidP="0026578E">
      <w:pPr>
        <w:shd w:val="clear" w:color="auto" w:fill="FEFEFE"/>
        <w:jc w:val="both"/>
        <w:rPr>
          <w:rFonts w:ascii="Arial" w:hAnsi="Arial" w:cs="Arial"/>
          <w:i/>
          <w:color w:val="000000"/>
          <w:sz w:val="16"/>
          <w:szCs w:val="16"/>
          <w:lang w:eastAsia="bg-BG"/>
        </w:rPr>
      </w:pP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1.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недвижими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културни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ценности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с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категории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"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световно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значение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" и "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национално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значение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"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техните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граници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и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охранителни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зони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- в НИНКН;</w:t>
      </w:r>
    </w:p>
    <w:p w:rsidR="0026578E" w:rsidRPr="004A4719" w:rsidRDefault="0026578E" w:rsidP="0026578E">
      <w:pPr>
        <w:shd w:val="clear" w:color="auto" w:fill="FEFEFE"/>
        <w:jc w:val="both"/>
        <w:rPr>
          <w:rFonts w:ascii="Arial" w:hAnsi="Arial" w:cs="Arial"/>
          <w:i/>
          <w:color w:val="000000"/>
          <w:sz w:val="16"/>
          <w:szCs w:val="16"/>
          <w:lang w:eastAsia="bg-BG"/>
        </w:rPr>
      </w:pP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2.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недвижими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културни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ценности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с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категории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"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местно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значение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", "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ансамблово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значение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" и "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сведение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"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техните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граници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и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охранителни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зони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- в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съответното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звено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 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чл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</w:t>
      </w:r>
      <w:proofErr w:type="gram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17,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ал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.</w:t>
      </w:r>
      <w:proofErr w:type="gram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3</w:t>
      </w: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.</w:t>
      </w:r>
    </w:p>
    <w:p w:rsidR="0026578E" w:rsidRPr="004A4719" w:rsidRDefault="0026578E" w:rsidP="0026578E">
      <w:pPr>
        <w:shd w:val="clear" w:color="auto" w:fill="FEFEFE"/>
        <w:jc w:val="both"/>
        <w:rPr>
          <w:rFonts w:ascii="Arial" w:hAnsi="Arial" w:cs="Arial"/>
          <w:i/>
          <w:color w:val="000000"/>
          <w:sz w:val="16"/>
          <w:szCs w:val="16"/>
          <w:lang w:eastAsia="bg-BG"/>
        </w:rPr>
      </w:pP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(2)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Съгласуването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ал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. </w:t>
      </w:r>
      <w:proofErr w:type="gram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1 на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инвестиционните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проекти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и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исканията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за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намеси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по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 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чл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.</w:t>
      </w:r>
      <w:proofErr w:type="gram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83</w:t>
      </w:r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 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се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извършва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министъра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на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културата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или</w:t>
      </w:r>
      <w:proofErr w:type="spellEnd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4A4719">
        <w:rPr>
          <w:rFonts w:ascii="Arial" w:hAnsi="Arial" w:cs="Arial"/>
          <w:i/>
          <w:color w:val="000000"/>
          <w:sz w:val="16"/>
          <w:szCs w:val="16"/>
          <w:lang w:eastAsia="bg-BG"/>
        </w:rPr>
        <w:t>оправомо</w:t>
      </w:r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щени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от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него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длъжностни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>лица</w:t>
      </w:r>
      <w:proofErr w:type="spellEnd"/>
      <w:r w:rsidRPr="0026578E">
        <w:rPr>
          <w:rFonts w:ascii="Arial" w:hAnsi="Arial" w:cs="Arial"/>
          <w:i/>
          <w:color w:val="000000"/>
          <w:sz w:val="16"/>
          <w:szCs w:val="16"/>
          <w:lang w:eastAsia="bg-BG"/>
        </w:rPr>
        <w:t xml:space="preserve"> </w:t>
      </w:r>
    </w:p>
    <w:p w:rsidR="00FD7E7D" w:rsidRPr="0026578E" w:rsidRDefault="00FD7E7D" w:rsidP="0026578E">
      <w:pPr>
        <w:pStyle w:val="m"/>
        <w:rPr>
          <w:rFonts w:ascii="Arial" w:hAnsi="Arial" w:cs="Arial"/>
          <w:b/>
          <w:i/>
          <w:sz w:val="16"/>
          <w:szCs w:val="16"/>
        </w:rPr>
      </w:pPr>
    </w:p>
    <w:sectPr w:rsidR="00FD7E7D" w:rsidRPr="0026578E" w:rsidSect="00DB6563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0614"/>
    <w:rsid w:val="00002501"/>
    <w:rsid w:val="00147E3A"/>
    <w:rsid w:val="0017044B"/>
    <w:rsid w:val="001C6EC1"/>
    <w:rsid w:val="0023653F"/>
    <w:rsid w:val="0026578E"/>
    <w:rsid w:val="002708AC"/>
    <w:rsid w:val="002904CD"/>
    <w:rsid w:val="002B7DF9"/>
    <w:rsid w:val="003806D1"/>
    <w:rsid w:val="003972C5"/>
    <w:rsid w:val="003E7CEE"/>
    <w:rsid w:val="003F4CEB"/>
    <w:rsid w:val="004065E9"/>
    <w:rsid w:val="00407E7E"/>
    <w:rsid w:val="00424D63"/>
    <w:rsid w:val="00460AE9"/>
    <w:rsid w:val="004647C2"/>
    <w:rsid w:val="004907F4"/>
    <w:rsid w:val="00497EE2"/>
    <w:rsid w:val="004C0FF8"/>
    <w:rsid w:val="00527112"/>
    <w:rsid w:val="005A251E"/>
    <w:rsid w:val="005C3C9A"/>
    <w:rsid w:val="005E6BA3"/>
    <w:rsid w:val="00600CFC"/>
    <w:rsid w:val="00636447"/>
    <w:rsid w:val="006B18BA"/>
    <w:rsid w:val="006C0614"/>
    <w:rsid w:val="006D252F"/>
    <w:rsid w:val="006E0B94"/>
    <w:rsid w:val="006F066A"/>
    <w:rsid w:val="00736A34"/>
    <w:rsid w:val="007646CF"/>
    <w:rsid w:val="007F4446"/>
    <w:rsid w:val="00827992"/>
    <w:rsid w:val="00977016"/>
    <w:rsid w:val="009F5F1F"/>
    <w:rsid w:val="00AF1B29"/>
    <w:rsid w:val="00B44B34"/>
    <w:rsid w:val="00BB2FD6"/>
    <w:rsid w:val="00BE60C9"/>
    <w:rsid w:val="00BF7852"/>
    <w:rsid w:val="00C42ECC"/>
    <w:rsid w:val="00CA14D9"/>
    <w:rsid w:val="00D00F41"/>
    <w:rsid w:val="00D142A6"/>
    <w:rsid w:val="00D1508A"/>
    <w:rsid w:val="00D84CFC"/>
    <w:rsid w:val="00DB6563"/>
    <w:rsid w:val="00DC5F6F"/>
    <w:rsid w:val="00DE7B26"/>
    <w:rsid w:val="00E37E60"/>
    <w:rsid w:val="00E77CE5"/>
    <w:rsid w:val="00E90263"/>
    <w:rsid w:val="00EA3060"/>
    <w:rsid w:val="00EC0E9E"/>
    <w:rsid w:val="00EE7D6E"/>
    <w:rsid w:val="00EF08DD"/>
    <w:rsid w:val="00FD7E7D"/>
    <w:rsid w:val="00F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6C0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0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uiPriority w:val="9"/>
    <w:rsid w:val="006C061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rsid w:val="006C061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rsid w:val="006C061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a4"/>
    <w:rsid w:val="006C0614"/>
    <w:pPr>
      <w:jc w:val="both"/>
    </w:pPr>
    <w:rPr>
      <w:rFonts w:ascii="Times New Roman" w:hAnsi="Times New Roman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6C0614"/>
    <w:rPr>
      <w:rFonts w:ascii="Times New Roman" w:eastAsia="Times New Roman" w:hAnsi="Times New Roman" w:cs="Times New Roman"/>
      <w:sz w:val="24"/>
      <w:szCs w:val="20"/>
      <w:lang w:val="en-US" w:eastAsia="bg-BG" w:bidi="en-US"/>
    </w:rPr>
  </w:style>
  <w:style w:type="paragraph" w:styleId="a5">
    <w:name w:val="Body Text Indent"/>
    <w:basedOn w:val="a"/>
    <w:link w:val="a6"/>
    <w:rsid w:val="006C0614"/>
    <w:pPr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6C0614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C061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C0614"/>
    <w:rPr>
      <w:rFonts w:ascii="Tahoma" w:eastAsia="Times New Roman" w:hAnsi="Tahoma" w:cs="Tahoma"/>
      <w:sz w:val="16"/>
      <w:szCs w:val="16"/>
      <w:lang w:val="en-US" w:bidi="en-US"/>
    </w:rPr>
  </w:style>
  <w:style w:type="character" w:styleId="a9">
    <w:name w:val="Hyperlink"/>
    <w:basedOn w:val="a0"/>
    <w:uiPriority w:val="99"/>
    <w:semiHidden/>
    <w:unhideWhenUsed/>
    <w:rsid w:val="003806D1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unhideWhenUsed/>
    <w:rsid w:val="003806D1"/>
    <w:pPr>
      <w:ind w:firstLine="897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customStyle="1" w:styleId="m">
    <w:name w:val="m"/>
    <w:basedOn w:val="a"/>
    <w:rsid w:val="003806D1"/>
    <w:pPr>
      <w:ind w:firstLine="897"/>
      <w:jc w:val="both"/>
    </w:pPr>
    <w:rPr>
      <w:rFonts w:ascii="Times New Roman" w:hAnsi="Times New Roman"/>
      <w:color w:val="000000"/>
      <w:lang w:val="bg-BG" w:eastAsia="bg-BG" w:bidi="ar-SA"/>
    </w:rPr>
  </w:style>
  <w:style w:type="character" w:customStyle="1" w:styleId="samedocreference">
    <w:name w:val="samedocreference"/>
    <w:basedOn w:val="a0"/>
    <w:rsid w:val="00B44B34"/>
  </w:style>
  <w:style w:type="character" w:customStyle="1" w:styleId="newdocreference">
    <w:name w:val="newdocreference"/>
    <w:basedOn w:val="a0"/>
    <w:rsid w:val="0040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21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371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9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974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4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apis://NORM|40830|0||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apis://NORM|40006|8|13|/" TargetMode="External"/><Relationship Id="rId5" Type="http://schemas.openxmlformats.org/officeDocument/2006/relationships/image" Target="media/image1.png"/><Relationship Id="rId10" Type="http://schemas.openxmlformats.org/officeDocument/2006/relationships/hyperlink" Target="apis://Base=NARH&amp;DocCode=86654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ARCH|40006062|||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5A89-E485-4486-866C-EEEC902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19</cp:revision>
  <cp:lastPrinted>2020-07-16T07:24:00Z</cp:lastPrinted>
  <dcterms:created xsi:type="dcterms:W3CDTF">2020-07-09T05:20:00Z</dcterms:created>
  <dcterms:modified xsi:type="dcterms:W3CDTF">2020-07-21T07:12:00Z</dcterms:modified>
</cp:coreProperties>
</file>