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8C" w:rsidRPr="00F46003" w:rsidRDefault="0053008C" w:rsidP="00D060A2">
      <w:pPr>
        <w:pStyle w:val="Heading1"/>
        <w:ind w:right="-23"/>
        <w:jc w:val="center"/>
        <w:rPr>
          <w:b/>
          <w:bCs/>
          <w:sz w:val="24"/>
          <w:szCs w:val="24"/>
          <w:u w:val="single"/>
        </w:rPr>
      </w:pPr>
      <w:r w:rsidRPr="00F46003">
        <w:rPr>
          <w:b/>
          <w:bCs/>
          <w:sz w:val="24"/>
          <w:szCs w:val="24"/>
          <w:u w:val="single"/>
        </w:rPr>
        <w:t>ОБЩИНСКИ СЪВЕТ НА ОБЩИНА ДИМИТРОВГРАД</w:t>
      </w:r>
    </w:p>
    <w:p w:rsidR="0053008C" w:rsidRPr="00F46003" w:rsidRDefault="0053008C" w:rsidP="00D060A2">
      <w:pPr>
        <w:tabs>
          <w:tab w:val="left" w:pos="-360"/>
        </w:tabs>
        <w:ind w:right="-23"/>
        <w:jc w:val="center"/>
        <w:rPr>
          <w:i/>
          <w:iCs/>
        </w:rPr>
      </w:pPr>
      <w:r w:rsidRPr="00F46003">
        <w:rPr>
          <w:i/>
          <w:iCs/>
        </w:rPr>
        <w:t xml:space="preserve"> 6400 гр.Димитровград, бул.”Г.С.Раковски” № 15;  www.dimitrovgrad.bg</w:t>
      </w:r>
    </w:p>
    <w:p w:rsidR="0053008C" w:rsidRPr="00F46003" w:rsidRDefault="0053008C" w:rsidP="00D060A2">
      <w:pPr>
        <w:tabs>
          <w:tab w:val="left" w:pos="-360"/>
        </w:tabs>
        <w:ind w:right="-23"/>
        <w:jc w:val="center"/>
        <w:rPr>
          <w:i/>
          <w:iCs/>
        </w:rPr>
      </w:pPr>
      <w:r w:rsidRPr="00F46003">
        <w:rPr>
          <w:i/>
          <w:iCs/>
        </w:rPr>
        <w:t>Председател – Тел.: 0391/68210; 68212; факс: 0391/66764</w:t>
      </w:r>
    </w:p>
    <w:p w:rsidR="0053008C" w:rsidRPr="00F46003" w:rsidRDefault="0053008C" w:rsidP="00D060A2">
      <w:pPr>
        <w:tabs>
          <w:tab w:val="left" w:pos="-360"/>
        </w:tabs>
        <w:ind w:right="-23"/>
        <w:jc w:val="center"/>
        <w:rPr>
          <w:i/>
          <w:iCs/>
        </w:rPr>
      </w:pPr>
      <w:r w:rsidRPr="00F46003">
        <w:rPr>
          <w:i/>
          <w:iCs/>
        </w:rPr>
        <w:t xml:space="preserve">e-mal: obs@dimitrovgrad.bg; </w:t>
      </w:r>
      <w:hyperlink r:id="rId5" w:history="1">
        <w:r w:rsidRPr="00B145EA">
          <w:rPr>
            <w:rStyle w:val="Hyperlink"/>
            <w:i/>
            <w:iCs/>
            <w:lang w:val="en-US"/>
          </w:rPr>
          <w:t>predsedatel</w:t>
        </w:r>
        <w:r w:rsidRPr="00B145EA">
          <w:rPr>
            <w:rStyle w:val="Hyperlink"/>
            <w:i/>
            <w:iCs/>
          </w:rPr>
          <w:t>@dimitrovgrad.bg</w:t>
        </w:r>
      </w:hyperlink>
      <w:r w:rsidRPr="00F46003">
        <w:rPr>
          <w:i/>
          <w:iCs/>
        </w:rPr>
        <w:t xml:space="preserve">; </w:t>
      </w:r>
    </w:p>
    <w:p w:rsidR="0053008C" w:rsidRPr="00F46003" w:rsidRDefault="0053008C" w:rsidP="00D060A2">
      <w:pPr>
        <w:jc w:val="center"/>
        <w:rPr>
          <w:b/>
          <w:bCs/>
          <w:u w:val="single"/>
        </w:rPr>
      </w:pPr>
    </w:p>
    <w:p w:rsidR="0053008C" w:rsidRPr="00F46003" w:rsidRDefault="0053008C" w:rsidP="00D060A2">
      <w:pPr>
        <w:rPr>
          <w:b/>
          <w:bCs/>
        </w:rPr>
      </w:pPr>
      <w:r w:rsidRPr="00F46003">
        <w:rPr>
          <w:b/>
          <w:bCs/>
        </w:rPr>
        <w:t xml:space="preserve">ДО </w:t>
      </w:r>
    </w:p>
    <w:p w:rsidR="0053008C" w:rsidRPr="00F46003" w:rsidRDefault="0053008C" w:rsidP="00D060A2">
      <w:pPr>
        <w:rPr>
          <w:b/>
          <w:bCs/>
        </w:rPr>
      </w:pPr>
      <w:r w:rsidRPr="00F46003">
        <w:rPr>
          <w:b/>
          <w:bCs/>
        </w:rPr>
        <w:t>ОБЩИНСКИ СЪВЕТ</w:t>
      </w:r>
    </w:p>
    <w:p w:rsidR="0053008C" w:rsidRPr="00F46003" w:rsidRDefault="0053008C" w:rsidP="00D060A2">
      <w:pPr>
        <w:rPr>
          <w:b/>
          <w:bCs/>
        </w:rPr>
      </w:pPr>
      <w:r w:rsidRPr="00F46003">
        <w:rPr>
          <w:b/>
          <w:bCs/>
        </w:rPr>
        <w:t>ДИМИТРОВГРАД</w:t>
      </w:r>
    </w:p>
    <w:p w:rsidR="0053008C" w:rsidRPr="00F46003" w:rsidRDefault="0053008C" w:rsidP="00D060A2"/>
    <w:p w:rsidR="0053008C" w:rsidRPr="00F46003" w:rsidRDefault="0053008C" w:rsidP="00D060A2">
      <w:pPr>
        <w:jc w:val="center"/>
        <w:rPr>
          <w:b/>
          <w:bCs/>
          <w:spacing w:val="60"/>
        </w:rPr>
      </w:pPr>
      <w:r w:rsidRPr="00F46003">
        <w:rPr>
          <w:b/>
          <w:bCs/>
          <w:spacing w:val="60"/>
        </w:rPr>
        <w:t>ДОКЛАДНА ЗАПИСКА</w:t>
      </w:r>
    </w:p>
    <w:p w:rsidR="0053008C" w:rsidRPr="00F46003" w:rsidRDefault="0053008C" w:rsidP="00D060A2"/>
    <w:p w:rsidR="0053008C" w:rsidRDefault="0053008C" w:rsidP="00D060A2">
      <w:pPr>
        <w:jc w:val="center"/>
        <w:rPr>
          <w:b/>
          <w:bCs/>
        </w:rPr>
      </w:pPr>
      <w:r w:rsidRPr="00F46003">
        <w:rPr>
          <w:b/>
          <w:bCs/>
        </w:rPr>
        <w:t xml:space="preserve">ОТ  </w:t>
      </w:r>
      <w:r>
        <w:rPr>
          <w:b/>
          <w:bCs/>
        </w:rPr>
        <w:t>ГЕРГАНА КРЪСТЕВА</w:t>
      </w:r>
      <w:r w:rsidRPr="00F46003">
        <w:rPr>
          <w:b/>
          <w:bCs/>
        </w:rPr>
        <w:t xml:space="preserve">  - ПРЕДСЕДАТЕЛ НА ОБЩИНСКИ СЪВЕТ – ДИМИТРОВГРАД </w:t>
      </w:r>
    </w:p>
    <w:p w:rsidR="0053008C" w:rsidRDefault="0053008C" w:rsidP="00D060A2">
      <w:pPr>
        <w:jc w:val="center"/>
        <w:rPr>
          <w:b/>
          <w:bCs/>
        </w:rPr>
      </w:pPr>
    </w:p>
    <w:p w:rsidR="0053008C" w:rsidRPr="00F46003" w:rsidRDefault="0053008C" w:rsidP="00D060A2"/>
    <w:p w:rsidR="0053008C" w:rsidRPr="00CC3476" w:rsidRDefault="0053008C" w:rsidP="00D060A2">
      <w:pPr>
        <w:jc w:val="both"/>
        <w:rPr>
          <w:b/>
          <w:bCs/>
        </w:rPr>
      </w:pPr>
      <w:r w:rsidRPr="00F46003">
        <w:rPr>
          <w:b/>
          <w:bCs/>
          <w:u w:val="single"/>
        </w:rPr>
        <w:t>ОТНОСНО</w:t>
      </w:r>
      <w:r w:rsidRPr="00F46003">
        <w:rPr>
          <w:u w:val="single"/>
        </w:rPr>
        <w:t>:</w:t>
      </w:r>
      <w:r w:rsidRPr="00F46003">
        <w:t xml:space="preserve"> </w:t>
      </w:r>
      <w:r>
        <w:rPr>
          <w:b/>
          <w:bCs/>
        </w:rPr>
        <w:t>Избор на регистриран одитор, който да извърши задължителен независим финансов одит на годишния финансов отчет за 201</w:t>
      </w:r>
      <w:r>
        <w:rPr>
          <w:b/>
          <w:bCs/>
          <w:lang w:val="en-US"/>
        </w:rPr>
        <w:t>7</w:t>
      </w:r>
      <w:r>
        <w:rPr>
          <w:b/>
          <w:bCs/>
        </w:rPr>
        <w:t>г. на МБАЛ „Св.Екатерина”ЕООД</w:t>
      </w:r>
    </w:p>
    <w:p w:rsidR="0053008C" w:rsidRDefault="0053008C" w:rsidP="00D060A2">
      <w:pPr>
        <w:jc w:val="center"/>
        <w:rPr>
          <w:b/>
          <w:bCs/>
        </w:rPr>
      </w:pPr>
    </w:p>
    <w:p w:rsidR="0053008C" w:rsidRPr="00F46003" w:rsidRDefault="0053008C" w:rsidP="00D060A2">
      <w:pPr>
        <w:jc w:val="center"/>
        <w:rPr>
          <w:b/>
          <w:bCs/>
        </w:rPr>
      </w:pPr>
    </w:p>
    <w:p w:rsidR="0053008C" w:rsidRDefault="0053008C" w:rsidP="00D060A2">
      <w:pPr>
        <w:ind w:firstLine="708"/>
        <w:rPr>
          <w:b/>
          <w:bCs/>
        </w:rPr>
      </w:pPr>
      <w:r w:rsidRPr="00F46003">
        <w:rPr>
          <w:b/>
          <w:bCs/>
        </w:rPr>
        <w:t>УВАЖАЕМИ   ОБЩИНСКИ СЪВЕТНИЦИ,</w:t>
      </w:r>
    </w:p>
    <w:p w:rsidR="0053008C" w:rsidRDefault="0053008C" w:rsidP="00D060A2">
      <w:pPr>
        <w:ind w:firstLine="708"/>
        <w:rPr>
          <w:b/>
          <w:bCs/>
        </w:rPr>
      </w:pPr>
    </w:p>
    <w:p w:rsidR="0053008C" w:rsidRPr="00E1340F" w:rsidRDefault="0053008C" w:rsidP="00CC3476">
      <w:pPr>
        <w:ind w:firstLine="720"/>
        <w:jc w:val="both"/>
      </w:pPr>
      <w:r w:rsidRPr="00E1340F">
        <w:t>Съгласно чл.11 ал.1 т.3 от Наредба №6 за  реда и условията, при които Община Димитровград упражнява правата на собственик върху общинската част от капитала на търговските дружества  /приета с решение №431 от 18.12.2009г./ е</w:t>
      </w:r>
      <w:r w:rsidRPr="00E1340F">
        <w:rPr>
          <w:lang w:val="ru-RU"/>
        </w:rPr>
        <w:t>дноличният собственик на капитала в общинските предприятия</w:t>
      </w:r>
      <w:r w:rsidRPr="00E1340F">
        <w:t xml:space="preserve"> </w:t>
      </w:r>
      <w:r w:rsidRPr="00E1340F">
        <w:rPr>
          <w:lang w:val="ru-RU"/>
        </w:rPr>
        <w:t>-</w:t>
      </w:r>
      <w:r w:rsidRPr="00E1340F">
        <w:t xml:space="preserve"> </w:t>
      </w:r>
      <w:r w:rsidRPr="00E1340F">
        <w:rPr>
          <w:lang w:val="ru-RU"/>
        </w:rPr>
        <w:t>еднолични търговски дружества</w:t>
      </w:r>
      <w:r w:rsidRPr="00E1340F">
        <w:t xml:space="preserve"> /Общинският съвет/ п</w:t>
      </w:r>
      <w:r w:rsidRPr="00E1340F">
        <w:rPr>
          <w:lang w:val="ru-RU"/>
        </w:rPr>
        <w:t xml:space="preserve">риема </w:t>
      </w:r>
      <w:r w:rsidRPr="00CF196D">
        <w:rPr>
          <w:lang w:val="ru-RU"/>
        </w:rPr>
        <w:t>годишния счетоводен отчет и баланса, взема решение за разпределяне на печалбата и нейното изплащане и за изплащане на тантиеми и техния размер</w:t>
      </w:r>
      <w:r w:rsidRPr="00E1340F">
        <w:t>.</w:t>
      </w:r>
    </w:p>
    <w:p w:rsidR="0053008C" w:rsidRDefault="0053008C" w:rsidP="001F36C2">
      <w:pPr>
        <w:ind w:firstLine="708"/>
        <w:jc w:val="both"/>
      </w:pPr>
      <w:r w:rsidRPr="00CC3476">
        <w:t>С решение №</w:t>
      </w:r>
      <w:r>
        <w:rPr>
          <w:lang w:val="en-US"/>
        </w:rPr>
        <w:t>618</w:t>
      </w:r>
      <w:r>
        <w:t>/2</w:t>
      </w:r>
      <w:r>
        <w:rPr>
          <w:lang w:val="en-US"/>
        </w:rPr>
        <w:t>5</w:t>
      </w:r>
      <w:r>
        <w:t>.05.201</w:t>
      </w:r>
      <w:r>
        <w:rPr>
          <w:lang w:val="en-US"/>
        </w:rPr>
        <w:t>7</w:t>
      </w:r>
      <w:r>
        <w:t xml:space="preserve">г. </w:t>
      </w:r>
      <w:r w:rsidRPr="00CC3476">
        <w:t xml:space="preserve">на ОбС-Димитровград бе взето решение </w:t>
      </w:r>
      <w:r>
        <w:t xml:space="preserve">за  приемане на </w:t>
      </w:r>
      <w:r w:rsidRPr="00E1340F">
        <w:t>годишния отчет за 201</w:t>
      </w:r>
      <w:r>
        <w:rPr>
          <w:lang w:val="en-US"/>
        </w:rPr>
        <w:t>6</w:t>
      </w:r>
      <w:r>
        <w:t>г. на МБАЛ „Св.Екатерина” ЕООД и решение за о</w:t>
      </w:r>
      <w:r w:rsidRPr="00985D6D">
        <w:t xml:space="preserve">свобождава </w:t>
      </w:r>
      <w:r w:rsidRPr="00C12FF3">
        <w:t>от отговорност управителя на  МБАЛ „Св.Екатерина”  ЕООД  д-р Матей Матеев за дейността за  201</w:t>
      </w:r>
      <w:r>
        <w:rPr>
          <w:lang w:val="en-US"/>
        </w:rPr>
        <w:t>6</w:t>
      </w:r>
      <w:r>
        <w:t xml:space="preserve"> година, но не бе взето решение за избор на регистриран одитор, който да извърши независим финансов одит на годишния финансов отчет за 201</w:t>
      </w:r>
      <w:r>
        <w:rPr>
          <w:lang w:val="en-US"/>
        </w:rPr>
        <w:t>7</w:t>
      </w:r>
      <w:r>
        <w:t>г. на МБАЛ”Св.Екатерина”.</w:t>
      </w:r>
    </w:p>
    <w:p w:rsidR="0053008C" w:rsidRDefault="0053008C" w:rsidP="00CC3476">
      <w:pPr>
        <w:ind w:firstLine="708"/>
        <w:jc w:val="both"/>
      </w:pPr>
      <w:r>
        <w:t>На осн. чл. 37 ал.1 т.1 б.”а” и б.”в” от ЗСч. МБАЛ”Св.Екатерина” ЕООД подлежи на независим финансов одит на годишния финансов отчет за 201</w:t>
      </w:r>
      <w:r>
        <w:rPr>
          <w:lang w:val="en-US"/>
        </w:rPr>
        <w:t>7</w:t>
      </w:r>
      <w:r>
        <w:t>г.</w:t>
      </w:r>
    </w:p>
    <w:p w:rsidR="0053008C" w:rsidRDefault="0053008C" w:rsidP="00CC3476">
      <w:pPr>
        <w:ind w:firstLine="708"/>
        <w:jc w:val="both"/>
      </w:pPr>
      <w:r>
        <w:t>Предвид горното предлагам следния проект за</w:t>
      </w:r>
    </w:p>
    <w:p w:rsidR="0053008C" w:rsidRDefault="0053008C" w:rsidP="00CC3476">
      <w:pPr>
        <w:ind w:firstLine="708"/>
        <w:jc w:val="both"/>
      </w:pPr>
    </w:p>
    <w:p w:rsidR="0053008C" w:rsidRDefault="0053008C" w:rsidP="00D060A2">
      <w:pPr>
        <w:jc w:val="center"/>
        <w:rPr>
          <w:b/>
          <w:bCs/>
          <w:spacing w:val="56"/>
        </w:rPr>
      </w:pPr>
      <w:r w:rsidRPr="00F46003">
        <w:rPr>
          <w:b/>
          <w:bCs/>
          <w:spacing w:val="56"/>
        </w:rPr>
        <w:t>Р Е Ш Е Н И Е:</w:t>
      </w:r>
    </w:p>
    <w:p w:rsidR="0053008C" w:rsidRPr="00F46003" w:rsidRDefault="0053008C" w:rsidP="00D060A2">
      <w:pPr>
        <w:jc w:val="center"/>
        <w:rPr>
          <w:b/>
          <w:bCs/>
          <w:spacing w:val="56"/>
        </w:rPr>
      </w:pPr>
    </w:p>
    <w:p w:rsidR="0053008C" w:rsidRPr="00F46003" w:rsidRDefault="0053008C" w:rsidP="00D060A2">
      <w:r w:rsidRPr="00F46003">
        <w:tab/>
      </w:r>
    </w:p>
    <w:p w:rsidR="0053008C" w:rsidRPr="0051106A" w:rsidRDefault="0053008C" w:rsidP="00D060A2">
      <w:pPr>
        <w:ind w:firstLine="708"/>
        <w:jc w:val="both"/>
        <w:rPr>
          <w:color w:val="000000"/>
        </w:rPr>
      </w:pPr>
      <w:r w:rsidRPr="00F46003">
        <w:t xml:space="preserve">На основание </w:t>
      </w:r>
      <w:r>
        <w:rPr>
          <w:color w:val="000000"/>
        </w:rPr>
        <w:t>чл. 21, ал. 1, т. 8</w:t>
      </w:r>
      <w:r w:rsidRPr="00F711C5">
        <w:rPr>
          <w:color w:val="000000"/>
        </w:rPr>
        <w:t xml:space="preserve"> от ЗМСМА</w:t>
      </w:r>
      <w:r>
        <w:rPr>
          <w:color w:val="FF0000"/>
        </w:rPr>
        <w:t xml:space="preserve"> </w:t>
      </w:r>
      <w:r>
        <w:rPr>
          <w:color w:val="000000"/>
        </w:rPr>
        <w:t xml:space="preserve">и чл.11 </w:t>
      </w:r>
      <w:r w:rsidRPr="00F711C5">
        <w:rPr>
          <w:color w:val="000000"/>
        </w:rPr>
        <w:t xml:space="preserve">от </w:t>
      </w:r>
      <w:r w:rsidRPr="00E1340F">
        <w:t xml:space="preserve">Наредба №6 за  реда и условията, при които Община Димитровград упражнява правата на собственик върху общинската част от капитала на търговските дружества  </w:t>
      </w:r>
      <w:r>
        <w:t>Общински съвет –Димитровград избира регистрирания одитор Н. Ж. Д. с диплома № **** от 1999г. да извърши одит на годишния финансов отчет за 201</w:t>
      </w:r>
      <w:r>
        <w:rPr>
          <w:lang w:val="en-US"/>
        </w:rPr>
        <w:t>7</w:t>
      </w:r>
      <w:r>
        <w:t>г. на МБАЛ</w:t>
      </w:r>
      <w:r>
        <w:rPr>
          <w:lang w:val="en-US"/>
        </w:rPr>
        <w:t xml:space="preserve"> </w:t>
      </w:r>
      <w:r>
        <w:t>”Св.Екатерина”ЕООД.</w:t>
      </w:r>
    </w:p>
    <w:p w:rsidR="0053008C" w:rsidRDefault="0053008C" w:rsidP="00D060A2">
      <w:pPr>
        <w:ind w:left="3540" w:firstLine="708"/>
      </w:pPr>
    </w:p>
    <w:p w:rsidR="0053008C" w:rsidRPr="00853BD8" w:rsidRDefault="0053008C" w:rsidP="00D060A2">
      <w:pPr>
        <w:jc w:val="both"/>
        <w:rPr>
          <w:b/>
          <w:bCs/>
          <w:sz w:val="28"/>
          <w:szCs w:val="28"/>
        </w:rPr>
      </w:pPr>
      <w:r w:rsidRPr="00853BD8">
        <w:rPr>
          <w:b/>
          <w:bCs/>
        </w:rPr>
        <w:t>ГЕРГАНА КРЪСТЕВА</w:t>
      </w:r>
    </w:p>
    <w:p w:rsidR="0053008C" w:rsidRPr="00853BD8" w:rsidRDefault="0053008C" w:rsidP="00D060A2">
      <w:pPr>
        <w:jc w:val="both"/>
        <w:rPr>
          <w:i/>
          <w:iCs/>
        </w:rPr>
      </w:pPr>
      <w:r w:rsidRPr="00853BD8">
        <w:rPr>
          <w:i/>
          <w:iCs/>
        </w:rPr>
        <w:t>Председател на Общински съвет</w:t>
      </w:r>
    </w:p>
    <w:p w:rsidR="0053008C" w:rsidRDefault="0053008C" w:rsidP="00D060A2">
      <w:pPr>
        <w:jc w:val="both"/>
      </w:pPr>
      <w:r w:rsidRPr="00853BD8">
        <w:rPr>
          <w:i/>
          <w:iCs/>
        </w:rPr>
        <w:t>Димитровград</w:t>
      </w:r>
    </w:p>
    <w:p w:rsidR="0053008C" w:rsidRDefault="0053008C"/>
    <w:sectPr w:rsidR="0053008C" w:rsidSect="008A10F0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33BA"/>
    <w:multiLevelType w:val="hybridMultilevel"/>
    <w:tmpl w:val="29E6AAE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0A2"/>
    <w:rsid w:val="000746EC"/>
    <w:rsid w:val="000D1154"/>
    <w:rsid w:val="00153998"/>
    <w:rsid w:val="001F36C2"/>
    <w:rsid w:val="00342B18"/>
    <w:rsid w:val="0051106A"/>
    <w:rsid w:val="0053008C"/>
    <w:rsid w:val="00853BD8"/>
    <w:rsid w:val="0087224E"/>
    <w:rsid w:val="008A10F0"/>
    <w:rsid w:val="00985D6D"/>
    <w:rsid w:val="00A33D5A"/>
    <w:rsid w:val="00AD35D9"/>
    <w:rsid w:val="00B145EA"/>
    <w:rsid w:val="00B65170"/>
    <w:rsid w:val="00C12FF3"/>
    <w:rsid w:val="00CC3476"/>
    <w:rsid w:val="00CF196D"/>
    <w:rsid w:val="00D060A2"/>
    <w:rsid w:val="00E1340F"/>
    <w:rsid w:val="00F46003"/>
    <w:rsid w:val="00F711C5"/>
    <w:rsid w:val="00FA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0A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60A2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60A2"/>
    <w:rPr>
      <w:rFonts w:ascii="Times New Roman" w:hAnsi="Times New Roman" w:cs="Times New Roman"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rsid w:val="00D060A2"/>
    <w:rPr>
      <w:color w:val="0000FF"/>
      <w:u w:val="single"/>
    </w:rPr>
  </w:style>
  <w:style w:type="paragraph" w:customStyle="1" w:styleId="Char">
    <w:name w:val="Знак Знак Знак Char"/>
    <w:aliases w:val="Знак Знак Char Char Знак Знак Char Char"/>
    <w:basedOn w:val="Normal"/>
    <w:uiPriority w:val="99"/>
    <w:rsid w:val="00D060A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odyTextIndentChar">
    <w:name w:val="Body Text Indent Char"/>
    <w:link w:val="BodyTextIndent"/>
    <w:uiPriority w:val="99"/>
    <w:locked/>
    <w:rsid w:val="001F36C2"/>
    <w:rPr>
      <w:sz w:val="24"/>
      <w:szCs w:val="24"/>
    </w:rPr>
  </w:style>
  <w:style w:type="paragraph" w:styleId="BodyTextIndent">
    <w:name w:val="Body Text Indent"/>
    <w:basedOn w:val="Normal"/>
    <w:link w:val="BodyTextIndentChar2"/>
    <w:uiPriority w:val="99"/>
    <w:rsid w:val="001F36C2"/>
    <w:pPr>
      <w:ind w:firstLine="720"/>
      <w:jc w:val="both"/>
    </w:pPr>
    <w:rPr>
      <w:rFonts w:ascii="Calibri" w:eastAsia="Calibri" w:hAnsi="Calibri" w:cs="Calibri"/>
      <w:lang w:eastAsia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C0413C"/>
    <w:rPr>
      <w:rFonts w:ascii="Times New Roman" w:eastAsia="Times New Roman" w:hAnsi="Times New Roman"/>
      <w:sz w:val="24"/>
      <w:szCs w:val="24"/>
    </w:r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locked/>
    <w:rsid w:val="001F36C2"/>
    <w:rPr>
      <w:rFonts w:ascii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dsedatel@dimitrovgrad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318</Words>
  <Characters>1819</Characters>
  <Application>Microsoft Office Outlook</Application>
  <DocSecurity>0</DocSecurity>
  <Lines>0</Lines>
  <Paragraphs>0</Paragraphs>
  <ScaleCrop>false</ScaleCrop>
  <Company>OA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predsedatel</dc:creator>
  <cp:keywords/>
  <dc:description/>
  <cp:lastModifiedBy>obsav</cp:lastModifiedBy>
  <cp:revision>5</cp:revision>
  <cp:lastPrinted>2017-11-07T12:54:00Z</cp:lastPrinted>
  <dcterms:created xsi:type="dcterms:W3CDTF">2016-09-07T14:05:00Z</dcterms:created>
  <dcterms:modified xsi:type="dcterms:W3CDTF">2017-11-23T11:21:00Z</dcterms:modified>
</cp:coreProperties>
</file>