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C9" w:rsidRDefault="008911C9" w:rsidP="00E97C89">
      <w:pPr>
        <w:jc w:val="center"/>
        <w:rPr>
          <w:b/>
          <w:u w:val="single"/>
        </w:rPr>
      </w:pPr>
    </w:p>
    <w:p w:rsidR="008911C9" w:rsidRDefault="008911C9" w:rsidP="00E97C89">
      <w:pPr>
        <w:jc w:val="center"/>
        <w:rPr>
          <w:b/>
          <w:u w:val="single"/>
        </w:rPr>
      </w:pPr>
    </w:p>
    <w:p w:rsidR="008911C9" w:rsidRDefault="008911C9" w:rsidP="00E97C89">
      <w:pPr>
        <w:jc w:val="center"/>
        <w:rPr>
          <w:b/>
          <w:u w:val="single"/>
        </w:rPr>
      </w:pPr>
    </w:p>
    <w:p w:rsidR="008911C9" w:rsidRDefault="008911C9" w:rsidP="00E97C89">
      <w:pPr>
        <w:jc w:val="center"/>
        <w:rPr>
          <w:b/>
          <w:u w:val="single"/>
        </w:rPr>
      </w:pPr>
    </w:p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E97C89" w:rsidRPr="00AB6C22" w:rsidRDefault="00E97C89" w:rsidP="00E97C89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266B59">
        <w:rPr>
          <w:b/>
          <w:color w:val="000000"/>
        </w:rPr>
        <w:t>4</w:t>
      </w:r>
      <w:r w:rsidR="0037308E">
        <w:rPr>
          <w:b/>
          <w:color w:val="000000"/>
        </w:rPr>
        <w:t>22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010287">
        <w:rPr>
          <w:b/>
        </w:rPr>
        <w:t>25</w:t>
      </w:r>
      <w:r>
        <w:rPr>
          <w:b/>
          <w:lang w:val="ru-RU"/>
        </w:rPr>
        <w:t>.</w:t>
      </w:r>
      <w:r w:rsidR="00266B59">
        <w:rPr>
          <w:b/>
        </w:rPr>
        <w:t>03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081E59">
        <w:rPr>
          <w:color w:val="000000" w:themeColor="text1"/>
        </w:rPr>
        <w:t>12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081E59" w:rsidP="00E97C89">
      <w:pPr>
        <w:jc w:val="center"/>
        <w:outlineLvl w:val="0"/>
      </w:pPr>
      <w:proofErr w:type="gramStart"/>
      <w:r>
        <w:t>и</w:t>
      </w:r>
      <w:proofErr w:type="gramEnd"/>
      <w:r>
        <w:t xml:space="preserve"> чл. </w:t>
      </w:r>
      <w:proofErr w:type="gramStart"/>
      <w:r>
        <w:t>3, ал.</w:t>
      </w:r>
      <w:proofErr w:type="gramEnd"/>
      <w:r>
        <w:t xml:space="preserve"> 1 </w:t>
      </w:r>
      <w:r w:rsidRPr="00D65192">
        <w:t>от Правилник</w:t>
      </w:r>
      <w:r>
        <w:t>а</w:t>
      </w:r>
      <w:r w:rsidRPr="00D65192">
        <w:t xml:space="preserve"> за прилагането на Закона за закрила на детето</w:t>
      </w:r>
      <w:r>
        <w:t>,</w:t>
      </w:r>
    </w:p>
    <w:p w:rsidR="00081E59" w:rsidRDefault="00081E5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715D24" w:rsidRPr="00715D24" w:rsidRDefault="00715D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5AC0" w:rsidRDefault="00175AC0" w:rsidP="00170724">
      <w:pPr>
        <w:jc w:val="both"/>
        <w:outlineLvl w:val="0"/>
        <w:rPr>
          <w:b/>
        </w:rPr>
      </w:pPr>
    </w:p>
    <w:p w:rsidR="00081E59" w:rsidRPr="00DD344E" w:rsidRDefault="00081E59" w:rsidP="00081E59">
      <w:pPr>
        <w:numPr>
          <w:ilvl w:val="0"/>
          <w:numId w:val="4"/>
        </w:numPr>
        <w:spacing w:line="276" w:lineRule="auto"/>
        <w:jc w:val="both"/>
        <w:rPr>
          <w:i/>
        </w:rPr>
      </w:pPr>
      <w:r>
        <w:t>П</w:t>
      </w:r>
      <w:r w:rsidRPr="00D65192">
        <w:t>риема Общинска прогр</w:t>
      </w:r>
      <w:r>
        <w:t>ама за закрила на детето за 2021 -2022година</w:t>
      </w:r>
      <w:r w:rsidRPr="00D65192">
        <w:t xml:space="preserve"> </w:t>
      </w:r>
      <w:r>
        <w:t>на Община Димитровград.</w:t>
      </w:r>
    </w:p>
    <w:p w:rsidR="00081E59" w:rsidRPr="00DD344E" w:rsidRDefault="00081E59" w:rsidP="00081E59">
      <w:pPr>
        <w:jc w:val="both"/>
        <w:rPr>
          <w:b/>
        </w:rPr>
      </w:pPr>
    </w:p>
    <w:p w:rsidR="008911C9" w:rsidRPr="008911C9" w:rsidRDefault="00081E59" w:rsidP="008911C9">
      <w:pPr>
        <w:pStyle w:val="ListParagraph"/>
        <w:widowControl w:val="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lang w:val="ru-RU"/>
        </w:rPr>
        <w:sectPr w:rsidR="008911C9" w:rsidRPr="008911C9" w:rsidSect="008911C9">
          <w:pgSz w:w="11909" w:h="16838"/>
          <w:pgMar w:top="420" w:right="941" w:bottom="1418" w:left="1276" w:header="709" w:footer="709" w:gutter="0"/>
          <w:cols w:space="60"/>
          <w:noEndnote/>
        </w:sectPr>
      </w:pPr>
      <w:r w:rsidRPr="00F47042">
        <w:t xml:space="preserve">Възлага на Кмета на Община Димитровград осъществяването на всички дейности, </w:t>
      </w:r>
      <w:proofErr w:type="gramStart"/>
      <w:r w:rsidRPr="00F47042">
        <w:t>необходими</w:t>
      </w:r>
      <w:proofErr w:type="gramEnd"/>
      <w:r w:rsidRPr="00F47042">
        <w:t xml:space="preserve"> за правилното и законосъобразно изпълнение на решението</w:t>
      </w:r>
      <w:r w:rsidR="008911C9">
        <w:t>.</w:t>
      </w:r>
    </w:p>
    <w:p w:rsidR="008911C9" w:rsidRDefault="008911C9" w:rsidP="00170724">
      <w:pPr>
        <w:jc w:val="both"/>
        <w:outlineLvl w:val="0"/>
        <w:rPr>
          <w:b/>
        </w:rPr>
      </w:pPr>
    </w:p>
    <w:p w:rsidR="008911C9" w:rsidRDefault="008911C9" w:rsidP="00170724">
      <w:pPr>
        <w:jc w:val="both"/>
        <w:outlineLvl w:val="0"/>
        <w:rPr>
          <w:b/>
        </w:rPr>
      </w:pPr>
    </w:p>
    <w:p w:rsidR="008911C9" w:rsidRDefault="008911C9" w:rsidP="008911C9">
      <w:pPr>
        <w:shd w:val="clear" w:color="auto" w:fill="FFFFFF"/>
        <w:ind w:left="34"/>
        <w:jc w:val="right"/>
        <w:rPr>
          <w:b/>
          <w:color w:val="000000"/>
          <w:spacing w:val="-1"/>
          <w:sz w:val="36"/>
          <w:szCs w:val="36"/>
        </w:rPr>
      </w:pPr>
      <w:bookmarkStart w:id="0" w:name="_GoBack"/>
      <w:bookmarkEnd w:id="0"/>
    </w:p>
    <w:p w:rsidR="008911C9" w:rsidRPr="0023721B" w:rsidRDefault="008911C9" w:rsidP="008911C9">
      <w:pPr>
        <w:shd w:val="clear" w:color="auto" w:fill="FFFFFF"/>
        <w:ind w:left="34"/>
        <w:jc w:val="center"/>
        <w:rPr>
          <w:b/>
          <w:color w:val="000000"/>
          <w:spacing w:val="-1"/>
          <w:sz w:val="36"/>
          <w:szCs w:val="36"/>
        </w:rPr>
      </w:pPr>
      <w:r w:rsidRPr="0023721B">
        <w:rPr>
          <w:b/>
          <w:color w:val="000000"/>
          <w:spacing w:val="-1"/>
          <w:sz w:val="36"/>
          <w:szCs w:val="36"/>
        </w:rPr>
        <w:t>ОБЩИНСКА ПРОГРАМА ЗА ЗАКРИЛА НА ДЕТЕТО 2021 - 2022 ГОДИНА</w:t>
      </w:r>
    </w:p>
    <w:p w:rsidR="008911C9" w:rsidRPr="0023721B" w:rsidRDefault="008911C9" w:rsidP="008911C9">
      <w:pPr>
        <w:shd w:val="clear" w:color="auto" w:fill="FFFFFF"/>
        <w:ind w:left="34"/>
        <w:jc w:val="center"/>
        <w:rPr>
          <w:b/>
        </w:rPr>
      </w:pPr>
      <w:r w:rsidRPr="0023721B">
        <w:rPr>
          <w:b/>
          <w:color w:val="000000"/>
          <w:spacing w:val="-1"/>
          <w:sz w:val="36"/>
          <w:szCs w:val="36"/>
        </w:rPr>
        <w:t>ОБЩИНА ДИМИТРОВГРАД</w:t>
      </w:r>
    </w:p>
    <w:p w:rsidR="008911C9" w:rsidRDefault="008911C9" w:rsidP="008911C9">
      <w:pPr>
        <w:shd w:val="clear" w:color="auto" w:fill="FFFFFF"/>
        <w:spacing w:line="322" w:lineRule="exact"/>
        <w:ind w:right="2304"/>
        <w:jc w:val="center"/>
      </w:pPr>
      <w:r>
        <w:rPr>
          <w:b/>
          <w:bCs/>
          <w:i/>
          <w:iCs/>
          <w:color w:val="000000"/>
          <w:sz w:val="28"/>
          <w:szCs w:val="28"/>
        </w:rPr>
        <w:t xml:space="preserve">Приоритетна област I. </w:t>
      </w:r>
      <w:r>
        <w:rPr>
          <w:b/>
          <w:bCs/>
          <w:i/>
          <w:iCs/>
          <w:color w:val="000000"/>
          <w:spacing w:val="-9"/>
          <w:sz w:val="28"/>
          <w:szCs w:val="28"/>
        </w:rPr>
        <w:t>Намаляване на детската бедност и създаване на условия за социално включване на децата</w:t>
      </w:r>
    </w:p>
    <w:p w:rsidR="008911C9" w:rsidRDefault="008911C9" w:rsidP="008911C9">
      <w:pPr>
        <w:spacing w:after="5" w:line="1" w:lineRule="exact"/>
        <w:rPr>
          <w:sz w:val="2"/>
          <w:szCs w:val="2"/>
        </w:rPr>
      </w:pPr>
    </w:p>
    <w:tbl>
      <w:tblPr>
        <w:tblW w:w="1588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529"/>
        <w:gridCol w:w="2693"/>
        <w:gridCol w:w="3402"/>
        <w:gridCol w:w="1286"/>
      </w:tblGrid>
      <w:tr w:rsidR="008911C9" w:rsidTr="004E5082">
        <w:trPr>
          <w:trHeight w:hRule="exact" w:val="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ЦЕЛИ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ДЕЙНОСТИ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pacing w:val="-10"/>
              </w:rPr>
              <w:t>ОТГОВОРНА ИНСТИТУЦИЯ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8" w:lineRule="exact"/>
              <w:ind w:left="706" w:right="696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ФИНАНСОВО ОСИГУРЯВАНЕ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pacing w:val="-10"/>
              </w:rPr>
              <w:t>СРОК</w:t>
            </w:r>
          </w:p>
        </w:tc>
      </w:tr>
      <w:tr w:rsidR="008911C9" w:rsidTr="004E5082">
        <w:trPr>
          <w:trHeight w:hRule="exact" w:val="24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1"/>
              </w:rPr>
              <w:t xml:space="preserve">1. Развиване на мерки в </w:t>
            </w:r>
            <w:r>
              <w:rPr>
                <w:color w:val="000000"/>
                <w:spacing w:val="-5"/>
              </w:rPr>
              <w:t xml:space="preserve">подкрепа на родителите </w:t>
            </w:r>
            <w:r>
              <w:rPr>
                <w:color w:val="000000"/>
                <w:spacing w:val="-9"/>
              </w:rPr>
              <w:t xml:space="preserve">при   наличие на риск от </w:t>
            </w:r>
            <w:r>
              <w:rPr>
                <w:color w:val="000000"/>
              </w:rPr>
              <w:t>изоставяне на детето.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</w:rPr>
              <w:t xml:space="preserve">1.1. Развиване на социални услуги и дейности по </w:t>
            </w:r>
            <w:r>
              <w:rPr>
                <w:color w:val="000000"/>
                <w:spacing w:val="-16"/>
              </w:rPr>
              <w:t xml:space="preserve">превенция на изоставянето на дете и </w:t>
            </w:r>
            <w:r>
              <w:rPr>
                <w:color w:val="000000"/>
                <w:spacing w:val="-1"/>
              </w:rPr>
              <w:t>настаняването му в специализирана институция.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CC7434" w:rsidRDefault="008911C9" w:rsidP="004E5082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1"/>
              </w:rPr>
              <w:t>Община Д-град –</w:t>
            </w:r>
            <w:r>
              <w:rPr>
                <w:color w:val="000000"/>
              </w:rPr>
              <w:t xml:space="preserve">„Здравеопазване, социални дейности“, </w:t>
            </w:r>
            <w:r>
              <w:rPr>
                <w:color w:val="000000"/>
                <w:spacing w:val="-2"/>
              </w:rPr>
              <w:t xml:space="preserve">Център за обществена подкрепа (ЦОП), </w:t>
            </w:r>
            <w:r>
              <w:rPr>
                <w:color w:val="000000"/>
              </w:rPr>
              <w:t>Дирекция „Социално подпомагане” (Д”СП”)- Димитровград, з</w:t>
            </w:r>
            <w:r w:rsidRPr="00CC7434">
              <w:t>дравни медиатори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2"/>
              </w:rPr>
              <w:t xml:space="preserve">В рамките на утвърдения </w:t>
            </w:r>
            <w:r>
              <w:rPr>
                <w:color w:val="000000"/>
              </w:rPr>
              <w:t xml:space="preserve">годишен бюджет от </w:t>
            </w:r>
            <w:r>
              <w:rPr>
                <w:color w:val="000000"/>
                <w:spacing w:val="-2"/>
              </w:rPr>
              <w:t xml:space="preserve">посочените отговорни </w:t>
            </w:r>
            <w:r>
              <w:rPr>
                <w:color w:val="000000"/>
              </w:rPr>
              <w:t>институции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rPr>
                <w:color w:val="000000"/>
                <w:spacing w:val="-11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rPr>
                <w:color w:val="000000"/>
              </w:rPr>
            </w:pPr>
            <w:r>
              <w:rPr>
                <w:color w:val="000000"/>
                <w:spacing w:val="-13"/>
              </w:rPr>
              <w:t xml:space="preserve">1.2. Популяризиране възможностите на </w:t>
            </w:r>
            <w:r>
              <w:rPr>
                <w:color w:val="000000"/>
                <w:spacing w:val="-8"/>
              </w:rPr>
              <w:t xml:space="preserve">социалните услуги за начините и видовете на </w:t>
            </w:r>
            <w:r>
              <w:rPr>
                <w:color w:val="000000"/>
                <w:spacing w:val="-2"/>
              </w:rPr>
              <w:t>подкрепа за деца и семейства в нужда.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-2"/>
              </w:rPr>
            </w:pPr>
          </w:p>
        </w:tc>
      </w:tr>
      <w:tr w:rsidR="008911C9" w:rsidTr="004E5082">
        <w:trPr>
          <w:trHeight w:hRule="exact" w:val="1483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/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F65F90" w:rsidRDefault="008911C9" w:rsidP="004E5082">
            <w:pPr>
              <w:shd w:val="clear" w:color="auto" w:fill="FFFFFF"/>
              <w:spacing w:line="274" w:lineRule="exact"/>
              <w:jc w:val="center"/>
              <w:rPr>
                <w:spacing w:val="-14"/>
              </w:rPr>
            </w:pPr>
            <w:r w:rsidRPr="00F65F90">
              <w:rPr>
                <w:color w:val="000000"/>
                <w:spacing w:val="-14"/>
              </w:rPr>
              <w:t>Община Д-град - „Здравеопазване, социални дейности“,ЦОП, отдел „Закрила на детето“ при Д”СП”- Д-град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2"/>
              </w:rPr>
              <w:t xml:space="preserve">В рамките на утвърдения </w:t>
            </w:r>
            <w:r>
              <w:rPr>
                <w:color w:val="000000"/>
              </w:rPr>
              <w:t xml:space="preserve">годишен бюджет от </w:t>
            </w:r>
            <w:r>
              <w:rPr>
                <w:color w:val="000000"/>
                <w:spacing w:val="-2"/>
              </w:rPr>
              <w:t xml:space="preserve">посочените отговорни </w:t>
            </w:r>
            <w:r>
              <w:rPr>
                <w:color w:val="000000"/>
              </w:rPr>
              <w:t>институции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95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7155D5" w:rsidRDefault="008911C9" w:rsidP="004E5082">
            <w:pPr>
              <w:shd w:val="clear" w:color="auto" w:fill="FFFFFF"/>
              <w:spacing w:line="274" w:lineRule="exact"/>
              <w:jc w:val="both"/>
              <w:rPr>
                <w:spacing w:val="-6"/>
              </w:rPr>
            </w:pPr>
            <w:r w:rsidRPr="007155D5">
              <w:rPr>
                <w:color w:val="000000"/>
                <w:spacing w:val="-6"/>
              </w:rPr>
              <w:t>1.3</w:t>
            </w:r>
            <w:r>
              <w:rPr>
                <w:color w:val="000000"/>
                <w:spacing w:val="-6"/>
              </w:rPr>
              <w:t xml:space="preserve">. </w:t>
            </w:r>
            <w:r w:rsidRPr="007155D5">
              <w:rPr>
                <w:color w:val="000000"/>
                <w:spacing w:val="-6"/>
              </w:rPr>
              <w:t xml:space="preserve">Координация между АГО към МБАЛ „Света Екатерина” и </w:t>
            </w:r>
            <w:r>
              <w:rPr>
                <w:color w:val="000000"/>
                <w:spacing w:val="-6"/>
              </w:rPr>
              <w:t>Д„СП”-Д-</w:t>
            </w:r>
            <w:r w:rsidRPr="007155D5">
              <w:rPr>
                <w:color w:val="000000"/>
                <w:spacing w:val="-6"/>
              </w:rPr>
              <w:t xml:space="preserve">град,  относно </w:t>
            </w:r>
            <w:r>
              <w:rPr>
                <w:color w:val="000000"/>
                <w:spacing w:val="-6"/>
              </w:rPr>
              <w:t xml:space="preserve">предотвратяване </w:t>
            </w:r>
            <w:r w:rsidRPr="007155D5">
              <w:rPr>
                <w:color w:val="000000"/>
                <w:spacing w:val="-6"/>
              </w:rPr>
              <w:t>постъпването на дете в институции.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7155D5" w:rsidRDefault="008911C9" w:rsidP="004E5082">
            <w:pPr>
              <w:shd w:val="clear" w:color="auto" w:fill="FFFFFF"/>
              <w:spacing w:line="274" w:lineRule="exact"/>
              <w:jc w:val="center"/>
              <w:rPr>
                <w:spacing w:val="-6"/>
              </w:rPr>
            </w:pPr>
            <w:r w:rsidRPr="007155D5">
              <w:rPr>
                <w:color w:val="000000"/>
                <w:spacing w:val="-6"/>
              </w:rPr>
              <w:t>Дирекция „</w:t>
            </w:r>
            <w:r>
              <w:rPr>
                <w:color w:val="000000"/>
                <w:spacing w:val="-6"/>
              </w:rPr>
              <w:t>СП”- Д-</w:t>
            </w:r>
            <w:r w:rsidRPr="007155D5">
              <w:rPr>
                <w:color w:val="000000"/>
                <w:spacing w:val="-6"/>
              </w:rPr>
              <w:t>град и МБАЛ „Света Екатерина”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7155D5" w:rsidRDefault="008911C9" w:rsidP="004E5082">
            <w:pPr>
              <w:shd w:val="clear" w:color="auto" w:fill="FFFFFF"/>
              <w:spacing w:line="274" w:lineRule="exact"/>
              <w:jc w:val="center"/>
              <w:rPr>
                <w:spacing w:val="-6"/>
              </w:rPr>
            </w:pPr>
            <w:r w:rsidRPr="007155D5">
              <w:rPr>
                <w:color w:val="000000"/>
                <w:spacing w:val="-6"/>
              </w:rPr>
              <w:t>В рамките на утвърдения</w:t>
            </w:r>
            <w:r w:rsidRPr="007155D5">
              <w:rPr>
                <w:spacing w:val="-6"/>
              </w:rPr>
              <w:t xml:space="preserve"> </w:t>
            </w:r>
            <w:r w:rsidRPr="007155D5">
              <w:rPr>
                <w:color w:val="000000"/>
                <w:spacing w:val="-6"/>
              </w:rPr>
              <w:t>годишен бюджет от посочените отговорни институции.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8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ind w:right="182"/>
            </w:pPr>
            <w:r>
              <w:rPr>
                <w:color w:val="000000"/>
                <w:spacing w:val="-2"/>
              </w:rPr>
              <w:t xml:space="preserve">2. Развиване на система за </w:t>
            </w:r>
            <w:r>
              <w:rPr>
                <w:color w:val="000000"/>
              </w:rPr>
              <w:t>подкрепа на отговорно родителство.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jc w:val="both"/>
            </w:pPr>
            <w:r>
              <w:rPr>
                <w:color w:val="000000"/>
                <w:spacing w:val="-8"/>
              </w:rPr>
              <w:t xml:space="preserve">2.1. Осигуряване на финансова подкрепа на </w:t>
            </w:r>
            <w:r>
              <w:rPr>
                <w:color w:val="000000"/>
              </w:rPr>
              <w:t xml:space="preserve">семейства, отговарящи на условията за месечно </w:t>
            </w:r>
            <w:r>
              <w:rPr>
                <w:color w:val="000000"/>
                <w:spacing w:val="-13"/>
              </w:rPr>
              <w:t xml:space="preserve">социално подпомагане за децата, които </w:t>
            </w:r>
            <w:r>
              <w:rPr>
                <w:color w:val="000000"/>
              </w:rPr>
              <w:t>отглеждат.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</w:rPr>
              <w:t xml:space="preserve">Дирекция </w:t>
            </w:r>
            <w:r>
              <w:rPr>
                <w:color w:val="000000"/>
                <w:spacing w:val="-2"/>
              </w:rPr>
              <w:t xml:space="preserve">„СП” </w:t>
            </w:r>
            <w:r>
              <w:rPr>
                <w:color w:val="000000"/>
              </w:rPr>
              <w:t>- Димитровград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2"/>
              </w:rPr>
              <w:t xml:space="preserve">В рамките на утвърдения </w:t>
            </w:r>
            <w:r>
              <w:rPr>
                <w:color w:val="000000"/>
              </w:rPr>
              <w:t xml:space="preserve">годишен бюджет от </w:t>
            </w:r>
            <w:r>
              <w:rPr>
                <w:color w:val="000000"/>
                <w:spacing w:val="-2"/>
              </w:rPr>
              <w:t xml:space="preserve">посочените отговорни </w:t>
            </w:r>
            <w:r>
              <w:rPr>
                <w:color w:val="000000"/>
              </w:rPr>
              <w:t>институции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4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jc w:val="both"/>
            </w:pPr>
            <w:r>
              <w:rPr>
                <w:color w:val="000000"/>
                <w:spacing w:val="-3"/>
              </w:rPr>
              <w:t xml:space="preserve">2.2. </w:t>
            </w:r>
            <w:r w:rsidRPr="009B4319">
              <w:rPr>
                <w:color w:val="000000"/>
                <w:spacing w:val="-12"/>
              </w:rPr>
              <w:t>Подкрепа на семействата в съответствие и изпълнение на основната цел на Закона за Закрила на детето - „отглеждане на децата в семейна среда чрез развитие на алтернативни услуги за деца, както и чрез предоставяне на финансови помощи или помощи в натура“.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2"/>
              </w:rPr>
              <w:t>Д„СП</w:t>
            </w:r>
            <w:r>
              <w:rPr>
                <w:color w:val="000000"/>
                <w:spacing w:val="-4"/>
              </w:rPr>
              <w:t xml:space="preserve">”- Д-град, </w:t>
            </w:r>
            <w:r>
              <w:rPr>
                <w:color w:val="000000"/>
                <w:spacing w:val="-1"/>
              </w:rPr>
              <w:t xml:space="preserve">Юридически лица с </w:t>
            </w:r>
            <w:r>
              <w:rPr>
                <w:color w:val="000000"/>
              </w:rPr>
              <w:t>нестопанска цел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2"/>
              </w:rPr>
              <w:t xml:space="preserve">В рамките на утвърдения </w:t>
            </w:r>
            <w:r>
              <w:rPr>
                <w:color w:val="000000"/>
              </w:rPr>
              <w:t xml:space="preserve">годишен бюджет от </w:t>
            </w:r>
            <w:r>
              <w:rPr>
                <w:color w:val="000000"/>
                <w:spacing w:val="-2"/>
              </w:rPr>
              <w:t xml:space="preserve">посочените отговорни </w:t>
            </w:r>
            <w:r>
              <w:rPr>
                <w:color w:val="000000"/>
              </w:rPr>
              <w:t>институции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99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</w:rPr>
              <w:t xml:space="preserve">2.3. </w:t>
            </w:r>
            <w:r w:rsidRPr="009B4319">
              <w:rPr>
                <w:color w:val="000000"/>
                <w:spacing w:val="-14"/>
              </w:rPr>
              <w:t xml:space="preserve">Предоставяне на психологически, здравни и социални услуги, извършване на индивидуална и групова работа с деца от 0 до 3 г. и от 3 до 7 г., както   и с техните родители и учители, ранна интервенция за деца с увреждания, рехабилитация, психологически консултации </w:t>
            </w:r>
            <w:r w:rsidRPr="009B4319">
              <w:rPr>
                <w:spacing w:val="-14"/>
              </w:rPr>
              <w:t>в детските градини в кв. Изток и кв. Марийно, в Центъра за ранна интервенция на уврежданията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</w:rPr>
              <w:t xml:space="preserve">Дирекция ЕНППХД </w:t>
            </w:r>
            <w:r>
              <w:rPr>
                <w:color w:val="000000"/>
                <w:spacing w:val="-3"/>
              </w:rPr>
              <w:t xml:space="preserve">– отдел „ХД”, </w:t>
            </w:r>
            <w:r>
              <w:rPr>
                <w:color w:val="000000"/>
              </w:rPr>
              <w:t xml:space="preserve">Община Д-град, </w:t>
            </w:r>
            <w:r w:rsidRPr="00727F4B">
              <w:rPr>
                <w:spacing w:val="-2"/>
              </w:rPr>
              <w:t>Център за ранна интервенция на уврежданията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Проект „Подкрепа за всички деца”</w:t>
            </w:r>
            <w:r>
              <w:rPr>
                <w:color w:val="000000"/>
                <w:spacing w:val="-4"/>
              </w:rPr>
              <w:t xml:space="preserve"> към Министерство </w:t>
            </w:r>
            <w:r>
              <w:rPr>
                <w:color w:val="000000"/>
              </w:rPr>
              <w:t>на труда и Социалната политика.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50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F65F90" w:rsidRDefault="008911C9" w:rsidP="004E5082">
            <w:pPr>
              <w:pStyle w:val="Default"/>
              <w:rPr>
                <w:color w:val="auto"/>
                <w:spacing w:val="-8"/>
              </w:rPr>
            </w:pPr>
            <w:r w:rsidRPr="00F65F90">
              <w:rPr>
                <w:bCs/>
                <w:color w:val="auto"/>
                <w:spacing w:val="-8"/>
              </w:rPr>
              <w:t>2.4.</w:t>
            </w:r>
            <w:r w:rsidRPr="00F65F90">
              <w:rPr>
                <w:bCs/>
                <w:color w:val="auto"/>
                <w:spacing w:val="-8"/>
                <w:lang w:val="en-US"/>
              </w:rPr>
              <w:t xml:space="preserve"> </w:t>
            </w:r>
            <w:r w:rsidRPr="00F65F90">
              <w:rPr>
                <w:bCs/>
                <w:color w:val="auto"/>
                <w:spacing w:val="-8"/>
              </w:rPr>
              <w:t>Разширяване достъпа до услуги за подобряване на майчиното и детското здраве,</w:t>
            </w:r>
            <w:r w:rsidRPr="00F65F90">
              <w:rPr>
                <w:bCs/>
                <w:color w:val="auto"/>
                <w:spacing w:val="-8"/>
                <w:lang w:val="en-US"/>
              </w:rPr>
              <w:t xml:space="preserve"> </w:t>
            </w:r>
            <w:r w:rsidRPr="00F65F90">
              <w:rPr>
                <w:bCs/>
                <w:color w:val="auto"/>
                <w:spacing w:val="-8"/>
              </w:rPr>
              <w:t>чрез</w:t>
            </w:r>
            <w:r w:rsidRPr="00F65F90">
              <w:rPr>
                <w:bCs/>
                <w:color w:val="auto"/>
                <w:spacing w:val="-8"/>
                <w:lang w:val="en-US"/>
              </w:rPr>
              <w:t xml:space="preserve"> </w:t>
            </w:r>
            <w:r w:rsidRPr="00F65F90">
              <w:rPr>
                <w:bCs/>
                <w:color w:val="auto"/>
                <w:spacing w:val="-8"/>
              </w:rPr>
              <w:t xml:space="preserve">следните дейности: </w:t>
            </w:r>
          </w:p>
          <w:p w:rsidR="008911C9" w:rsidRPr="00F65F90" w:rsidRDefault="008911C9" w:rsidP="004E5082">
            <w:pPr>
              <w:pStyle w:val="Default"/>
              <w:rPr>
                <w:color w:val="auto"/>
                <w:spacing w:val="-8"/>
              </w:rPr>
            </w:pPr>
            <w:r w:rsidRPr="00F65F90">
              <w:rPr>
                <w:color w:val="auto"/>
                <w:spacing w:val="-8"/>
              </w:rPr>
              <w:t>-Стимулиране на посещения при личен лекар и специалист от бременни и родилки, както и от майки с деца от етнокултурните общности;</w:t>
            </w:r>
          </w:p>
          <w:p w:rsidR="008911C9" w:rsidRDefault="008911C9" w:rsidP="004E5082">
            <w:pPr>
              <w:pStyle w:val="Default"/>
              <w:rPr>
                <w:color w:val="auto"/>
                <w:lang w:val="en-US"/>
              </w:rPr>
            </w:pPr>
            <w:r w:rsidRPr="00F65F90">
              <w:rPr>
                <w:color w:val="auto"/>
                <w:spacing w:val="-8"/>
              </w:rPr>
              <w:t>-Прилагане на механизъм за по-пълно обхващане на децата в профилактични прегледи и имунизации, включително при децата от етническите малцинства</w:t>
            </w:r>
            <w:r>
              <w:rPr>
                <w:color w:val="auto"/>
              </w:rPr>
              <w:t>.</w:t>
            </w:r>
          </w:p>
          <w:p w:rsidR="008911C9" w:rsidRPr="00F65F90" w:rsidRDefault="008911C9" w:rsidP="004E5082">
            <w:pPr>
              <w:pStyle w:val="Default"/>
              <w:rPr>
                <w:color w:val="auto"/>
                <w:spacing w:val="-10"/>
              </w:rPr>
            </w:pPr>
            <w:r w:rsidRPr="00F65F90">
              <w:rPr>
                <w:color w:val="auto"/>
                <w:spacing w:val="-10"/>
              </w:rPr>
              <w:t xml:space="preserve">-Информационна кампания сред учениците на тема „Сексуално и репродуктивно здраве” с </w:t>
            </w:r>
            <w:r>
              <w:rPr>
                <w:color w:val="auto"/>
                <w:spacing w:val="-10"/>
              </w:rPr>
              <w:t>лектори медицински специалисти.</w:t>
            </w:r>
          </w:p>
          <w:p w:rsidR="008911C9" w:rsidRPr="00F65F90" w:rsidRDefault="008911C9" w:rsidP="004E5082">
            <w:pPr>
              <w:pStyle w:val="Default"/>
              <w:rPr>
                <w:color w:val="auto"/>
                <w:spacing w:val="-10"/>
              </w:rPr>
            </w:pPr>
            <w:r w:rsidRPr="00F65F90">
              <w:rPr>
                <w:color w:val="auto"/>
                <w:spacing w:val="-10"/>
              </w:rPr>
              <w:t>-Провеждане на кампании за промотиране на здравето, здравословно хранене</w:t>
            </w:r>
            <w:r>
              <w:rPr>
                <w:color w:val="auto"/>
                <w:spacing w:val="-10"/>
              </w:rPr>
              <w:t xml:space="preserve"> и здравословен начин на живот.</w:t>
            </w:r>
          </w:p>
          <w:p w:rsidR="008911C9" w:rsidRPr="00F65F90" w:rsidRDefault="008911C9" w:rsidP="004E5082">
            <w:pPr>
              <w:pStyle w:val="Default"/>
              <w:rPr>
                <w:color w:val="auto"/>
                <w:spacing w:val="-10"/>
              </w:rPr>
            </w:pPr>
            <w:r w:rsidRPr="00F65F90">
              <w:rPr>
                <w:color w:val="auto"/>
                <w:spacing w:val="-10"/>
              </w:rPr>
              <w:t>-Провеждане на кампании с цел ограничаване употребата на психоактивни вещества, цигари и алкохол,</w:t>
            </w:r>
          </w:p>
          <w:p w:rsidR="008911C9" w:rsidRPr="00B61973" w:rsidRDefault="008911C9" w:rsidP="004E5082">
            <w:pPr>
              <w:pStyle w:val="Default"/>
              <w:rPr>
                <w:color w:val="auto"/>
                <w:lang w:val="en-US"/>
              </w:rPr>
            </w:pPr>
            <w:r w:rsidRPr="00F65F90">
              <w:rPr>
                <w:color w:val="auto"/>
                <w:spacing w:val="-10"/>
              </w:rPr>
              <w:t xml:space="preserve">-Реализиране на програми по </w:t>
            </w:r>
            <w:r w:rsidRPr="00F65F90">
              <w:rPr>
                <w:color w:val="auto"/>
                <w:spacing w:val="-8"/>
              </w:rPr>
              <w:t>превенция</w:t>
            </w:r>
            <w:r w:rsidRPr="00F65F90">
              <w:rPr>
                <w:color w:val="auto"/>
                <w:spacing w:val="-10"/>
              </w:rPr>
              <w:t xml:space="preserve"> и контрол на ХИВ/СПИН и програми за подобряване на контрола на туберкулозата в България.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F65F90" w:rsidRDefault="008911C9" w:rsidP="004E5082">
            <w:pPr>
              <w:shd w:val="clear" w:color="auto" w:fill="FFFFFF"/>
              <w:spacing w:line="274" w:lineRule="exact"/>
              <w:jc w:val="center"/>
            </w:pPr>
            <w:r w:rsidRPr="00CC7434">
              <w:t xml:space="preserve">Дирекция ЕНППХД </w:t>
            </w:r>
            <w:r w:rsidRPr="00CC7434">
              <w:rPr>
                <w:spacing w:val="-3"/>
              </w:rPr>
              <w:t>– отдел „</w:t>
            </w:r>
            <w:r>
              <w:rPr>
                <w:spacing w:val="-3"/>
              </w:rPr>
              <w:t>ХД</w:t>
            </w:r>
            <w:r w:rsidRPr="00CC7434">
              <w:rPr>
                <w:spacing w:val="-3"/>
              </w:rPr>
              <w:t xml:space="preserve">”, </w:t>
            </w:r>
            <w:r w:rsidRPr="00CC7434">
              <w:t>Община Д</w:t>
            </w:r>
            <w:r>
              <w:t>-</w:t>
            </w:r>
            <w:r w:rsidRPr="00CC7434">
              <w:t>град,</w:t>
            </w:r>
            <w:r>
              <w:t xml:space="preserve"> </w:t>
            </w:r>
            <w:r w:rsidRPr="00CC7434">
              <w:t>РЗИ-Димитровград,</w:t>
            </w:r>
            <w:r>
              <w:t xml:space="preserve"> </w:t>
            </w:r>
            <w:r w:rsidRPr="00CC7434">
              <w:t>Общопрактикуващи лекари,</w:t>
            </w:r>
            <w:r>
              <w:t xml:space="preserve"> </w:t>
            </w:r>
            <w:r w:rsidRPr="00CC7434">
              <w:t>Здравни медиатори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-2"/>
              </w:rPr>
            </w:pPr>
          </w:p>
        </w:tc>
      </w:tr>
      <w:tr w:rsidR="008911C9" w:rsidTr="004E5082">
        <w:trPr>
          <w:trHeight w:hRule="exact" w:val="22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4A4A65" w:rsidRDefault="008911C9" w:rsidP="004E5082">
            <w:pPr>
              <w:shd w:val="clear" w:color="auto" w:fill="FFFFFF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CC7434" w:rsidRDefault="008911C9" w:rsidP="004E5082">
            <w:pPr>
              <w:pStyle w:val="Default"/>
              <w:rPr>
                <w:spacing w:val="-14"/>
              </w:rPr>
            </w:pPr>
            <w:r>
              <w:rPr>
                <w:spacing w:val="-14"/>
              </w:rPr>
              <w:t xml:space="preserve">2.5. Прилагане на мерки за превенция и </w:t>
            </w:r>
            <w:r>
              <w:rPr>
                <w:spacing w:val="-7"/>
              </w:rPr>
              <w:t xml:space="preserve">подпомагане на родители, срещащи трудности </w:t>
            </w:r>
            <w:r>
              <w:rPr>
                <w:spacing w:val="-20"/>
              </w:rPr>
              <w:t xml:space="preserve">при възпитанието на децата и </w:t>
            </w:r>
            <w:r>
              <w:rPr>
                <w:spacing w:val="-7"/>
              </w:rPr>
              <w:t xml:space="preserve">взаимоотношенията с тях (цел: повишаване на </w:t>
            </w:r>
            <w:r>
              <w:t>родителския капацитет).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9B4319" w:rsidRDefault="008911C9" w:rsidP="004E5082">
            <w:pPr>
              <w:shd w:val="clear" w:color="auto" w:fill="FFFFFF"/>
              <w:spacing w:line="274" w:lineRule="exact"/>
              <w:ind w:left="168" w:right="163"/>
              <w:jc w:val="center"/>
              <w:rPr>
                <w:spacing w:val="-20"/>
              </w:rPr>
            </w:pPr>
            <w:r w:rsidRPr="009B4319">
              <w:rPr>
                <w:color w:val="000000"/>
                <w:spacing w:val="-20"/>
              </w:rPr>
              <w:t>Д„СП”- Д-град, отдел „Закрила на детето”, Местната комисия за борба с противообществените прояви на малолетни и непълнолетни – МКБППМН,(ЦОП)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В рамките на утвърдения </w:t>
            </w:r>
            <w:r>
              <w:rPr>
                <w:color w:val="000000"/>
              </w:rPr>
              <w:t xml:space="preserve">годишен бюджет от </w:t>
            </w:r>
            <w:r>
              <w:rPr>
                <w:color w:val="000000"/>
                <w:spacing w:val="-2"/>
              </w:rPr>
              <w:t xml:space="preserve">посочените отговорни </w:t>
            </w:r>
            <w:r>
              <w:rPr>
                <w:color w:val="000000"/>
              </w:rPr>
              <w:t>институции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-2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41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7"/>
              </w:rPr>
              <w:t xml:space="preserve">2.6. Повишаване на родителски капацитет и </w:t>
            </w:r>
            <w:proofErr w:type="gramStart"/>
            <w:r>
              <w:rPr>
                <w:color w:val="000000"/>
                <w:spacing w:val="-17"/>
              </w:rPr>
              <w:t>преодоляване  на</w:t>
            </w:r>
            <w:proofErr w:type="gramEnd"/>
            <w:r>
              <w:rPr>
                <w:color w:val="000000"/>
                <w:spacing w:val="-17"/>
              </w:rPr>
              <w:t xml:space="preserve"> проблемите във вза</w:t>
            </w:r>
            <w:r>
              <w:rPr>
                <w:color w:val="000000"/>
                <w:spacing w:val="-11"/>
              </w:rPr>
              <w:t xml:space="preserve">имоотношенията с децата. Тренинги на </w:t>
            </w:r>
            <w:r>
              <w:rPr>
                <w:color w:val="000000"/>
                <w:spacing w:val="-1"/>
              </w:rPr>
              <w:t xml:space="preserve">родители на деца с противообществени прояви в </w:t>
            </w:r>
            <w:r>
              <w:rPr>
                <w:color w:val="000000"/>
              </w:rPr>
              <w:t>консултативния център на Комисията, както и в училищата, където има нагласа за това.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</w:rPr>
              <w:t xml:space="preserve">МКБППМН </w:t>
            </w:r>
            <w:r>
              <w:t xml:space="preserve">, </w:t>
            </w:r>
            <w:r>
              <w:rPr>
                <w:color w:val="000000"/>
              </w:rPr>
              <w:t>ЦОП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2"/>
              </w:rPr>
              <w:t xml:space="preserve">В рамките на утвърдения </w:t>
            </w:r>
            <w:r>
              <w:rPr>
                <w:color w:val="000000"/>
              </w:rPr>
              <w:t>бюджет на МКБППМН- Община Димитровград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>Учебна</w:t>
            </w:r>
            <w:r>
              <w:rPr>
                <w:b/>
                <w:bCs/>
                <w:i/>
                <w:iCs/>
                <w:color w:val="000000"/>
              </w:rPr>
              <w:t>та 2021г.-</w:t>
            </w:r>
            <w:r>
              <w:rPr>
                <w:b/>
                <w:bCs/>
                <w:i/>
                <w:iCs/>
                <w:color w:val="000000"/>
                <w:spacing w:val="-1"/>
              </w:rPr>
              <w:t>2022г.</w:t>
            </w:r>
          </w:p>
        </w:tc>
      </w:tr>
      <w:tr w:rsidR="008911C9" w:rsidTr="004E5082">
        <w:trPr>
          <w:trHeight w:hRule="exact" w:val="14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 w:rsidRPr="004A4A65">
              <w:t>3. Подкрепа на семейства с новородени.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9B4319" w:rsidRDefault="008911C9" w:rsidP="004E5082">
            <w:pPr>
              <w:pStyle w:val="Default"/>
              <w:rPr>
                <w:spacing w:val="-14"/>
              </w:rPr>
            </w:pPr>
            <w:r w:rsidRPr="009B4319">
              <w:rPr>
                <w:color w:val="auto"/>
                <w:spacing w:val="-14"/>
              </w:rPr>
              <w:t xml:space="preserve">3.1. Финансова подкрепа на семейства с новородени деца – </w:t>
            </w:r>
            <w:r w:rsidRPr="009B4319">
              <w:rPr>
                <w:color w:val="auto"/>
                <w:spacing w:val="-14"/>
                <w:shd w:val="clear" w:color="auto" w:fill="FFFFFF"/>
              </w:rPr>
              <w:t>Правилник за условията и реда за предоставяне на еднократна финансова помощ на семейства или самотни родители с новородено или осиновено дете, постоянно живеещи на територията на Община Димитровград.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jc w:val="center"/>
            </w:pPr>
            <w:r>
              <w:t>Община Димитровград, отдел „Хуманитарни дейности”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jc w:val="center"/>
            </w:pPr>
            <w:r>
              <w:t>Общински бюджет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</w:t>
            </w:r>
          </w:p>
        </w:tc>
      </w:tr>
      <w:tr w:rsidR="008911C9" w:rsidTr="004E5082">
        <w:trPr>
          <w:trHeight w:hRule="exact" w:val="16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3"/>
              </w:rPr>
              <w:t xml:space="preserve">4.Осигуряване на жизнен </w:t>
            </w:r>
            <w:r>
              <w:rPr>
                <w:color w:val="000000"/>
                <w:spacing w:val="-1"/>
              </w:rPr>
              <w:t xml:space="preserve">стандарт, съответстващ </w:t>
            </w:r>
            <w:r>
              <w:rPr>
                <w:color w:val="000000"/>
              </w:rPr>
              <w:t xml:space="preserve">на нуждите на физическото, умственото, духовното, моралното и социалното </w:t>
            </w:r>
            <w:r>
              <w:rPr>
                <w:color w:val="000000"/>
                <w:spacing w:val="-1"/>
              </w:rPr>
              <w:t>развитие на детето.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1"/>
              </w:rPr>
              <w:t xml:space="preserve">4.1. Предоставяне на социална услуга от </w:t>
            </w:r>
            <w:r>
              <w:rPr>
                <w:color w:val="000000"/>
                <w:spacing w:val="-7"/>
              </w:rPr>
              <w:t xml:space="preserve">резидентен тип в Центъра за настаняване от </w:t>
            </w:r>
            <w:r>
              <w:rPr>
                <w:color w:val="000000"/>
              </w:rPr>
              <w:t>семеен тип на територията на гр. Димитровград за деца и младежи с увреждания.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</w:rPr>
              <w:t>Община Димитровград - „Здравеопазване, социални дейности</w:t>
            </w:r>
            <w:r>
              <w:rPr>
                <w:color w:val="000000"/>
                <w:spacing w:val="-2"/>
              </w:rPr>
              <w:t>“,</w:t>
            </w:r>
            <w:r>
              <w:t xml:space="preserve"> </w:t>
            </w:r>
            <w:r>
              <w:rPr>
                <w:color w:val="000000"/>
                <w:spacing w:val="-2"/>
              </w:rPr>
              <w:t>Д„СП</w:t>
            </w:r>
            <w:r>
              <w:rPr>
                <w:color w:val="000000"/>
              </w:rPr>
              <w:t>“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2"/>
              </w:rPr>
              <w:t xml:space="preserve">В рамките на утвърдения </w:t>
            </w:r>
            <w:r>
              <w:rPr>
                <w:color w:val="000000"/>
              </w:rPr>
              <w:t>годишен бюджет от</w:t>
            </w:r>
            <w:r>
              <w:t xml:space="preserve"> </w:t>
            </w:r>
            <w:r>
              <w:rPr>
                <w:color w:val="000000"/>
                <w:spacing w:val="-2"/>
              </w:rPr>
              <w:t xml:space="preserve">посочените отговорни </w:t>
            </w:r>
            <w:r>
              <w:rPr>
                <w:color w:val="000000"/>
              </w:rPr>
              <w:t>институции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7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</w:rPr>
              <w:t xml:space="preserve">5. </w:t>
            </w:r>
            <w:r w:rsidRPr="009B4319">
              <w:rPr>
                <w:color w:val="000000"/>
                <w:spacing w:val="-16"/>
              </w:rPr>
              <w:t>Развиване на алтернативна семейна грижа за деца, които не могат да живеят с биологичните си родители и за деца настанени в специализирани институции.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"/>
              </w:rPr>
              <w:t>5.1</w:t>
            </w:r>
            <w:r w:rsidRPr="009B4319">
              <w:rPr>
                <w:color w:val="000000"/>
                <w:spacing w:val="-14"/>
              </w:rPr>
              <w:t>.Развиване на професионалната и доброволна приемна грижа. Към 01.01. 2021 г. е</w:t>
            </w:r>
            <w:r w:rsidRPr="009B4319">
              <w:rPr>
                <w:color w:val="0070C0"/>
                <w:spacing w:val="-14"/>
              </w:rPr>
              <w:t xml:space="preserve"> </w:t>
            </w:r>
            <w:r w:rsidRPr="009B4319">
              <w:rPr>
                <w:spacing w:val="-14"/>
              </w:rPr>
              <w:t xml:space="preserve">има утвърдени 63 </w:t>
            </w:r>
            <w:r w:rsidRPr="009B4319">
              <w:rPr>
                <w:color w:val="000000"/>
                <w:spacing w:val="-14"/>
              </w:rPr>
              <w:t>броя приемни семейства за отглеждане на деца в семейна среда. Оказване на професионална подкрепа в грижите и възпитанието на деца, отглеждани в приемна грижа. Провеждане на надграждащи обучения на приемни родители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</w:rPr>
              <w:t>Д„СП</w:t>
            </w:r>
            <w:r>
              <w:rPr>
                <w:color w:val="000000"/>
                <w:spacing w:val="-1"/>
              </w:rPr>
              <w:t xml:space="preserve">" -  Д-град, Отдел „Закрила на </w:t>
            </w:r>
            <w:r>
              <w:rPr>
                <w:color w:val="000000"/>
                <w:spacing w:val="-2"/>
              </w:rPr>
              <w:t xml:space="preserve">детето", </w:t>
            </w:r>
            <w:r>
              <w:rPr>
                <w:color w:val="000000"/>
              </w:rPr>
              <w:t xml:space="preserve">Община Д-град - „Здравеопазване, социални дейности”, </w:t>
            </w:r>
            <w:r>
              <w:rPr>
                <w:color w:val="000000"/>
                <w:spacing w:val="-2"/>
              </w:rPr>
              <w:t>ЦОП – Д-град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2"/>
              </w:rPr>
              <w:t xml:space="preserve">В рамките на утвърдения </w:t>
            </w:r>
            <w:r>
              <w:rPr>
                <w:color w:val="000000"/>
              </w:rPr>
              <w:t xml:space="preserve">годишен бюджет от </w:t>
            </w:r>
            <w:r>
              <w:rPr>
                <w:color w:val="000000"/>
                <w:spacing w:val="-2"/>
              </w:rPr>
              <w:t xml:space="preserve">посочените отговорни </w:t>
            </w:r>
            <w:r>
              <w:rPr>
                <w:color w:val="000000"/>
              </w:rPr>
              <w:t>институции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28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jc w:val="both"/>
            </w:pPr>
            <w:r>
              <w:rPr>
                <w:color w:val="000000"/>
              </w:rPr>
              <w:t>5.2. На деца от институции, застрашени от отпадане от училище да се осигури допълнително обучение по професии за придобиване на степен на професионална квалификация.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231272" w:rsidRDefault="008911C9" w:rsidP="004E5082">
            <w:pPr>
              <w:shd w:val="clear" w:color="auto" w:fill="FFFFFF"/>
              <w:spacing w:line="250" w:lineRule="exact"/>
              <w:jc w:val="center"/>
              <w:rPr>
                <w:spacing w:val="-12"/>
              </w:rPr>
            </w:pPr>
            <w:r w:rsidRPr="00231272">
              <w:rPr>
                <w:color w:val="000000"/>
                <w:spacing w:val="-12"/>
              </w:rPr>
              <w:t>Община Д-град, Дирекция ЕНППХД, „АЗ"- Д-град и Юридически лица с нестопанска цел, образователни институции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ind w:left="10"/>
              <w:jc w:val="center"/>
            </w:pPr>
            <w:r>
              <w:rPr>
                <w:color w:val="000000"/>
                <w:spacing w:val="-2"/>
              </w:rPr>
              <w:t xml:space="preserve">В рамките на утвърдения </w:t>
            </w:r>
            <w:r>
              <w:rPr>
                <w:color w:val="000000"/>
              </w:rPr>
              <w:t xml:space="preserve">годишен бюджет от </w:t>
            </w:r>
            <w:r>
              <w:rPr>
                <w:color w:val="000000"/>
                <w:spacing w:val="-2"/>
              </w:rPr>
              <w:t xml:space="preserve">посочените отговорни </w:t>
            </w:r>
            <w:r>
              <w:rPr>
                <w:color w:val="000000"/>
              </w:rPr>
              <w:t>институции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</w:tbl>
    <w:p w:rsidR="008911C9" w:rsidRDefault="008911C9" w:rsidP="008911C9">
      <w:pPr>
        <w:shd w:val="clear" w:color="auto" w:fill="FFFFFF"/>
        <w:spacing w:line="326" w:lineRule="exact"/>
        <w:ind w:left="34" w:right="115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911C9" w:rsidRDefault="008911C9" w:rsidP="008911C9">
      <w:pPr>
        <w:shd w:val="clear" w:color="auto" w:fill="FFFFFF"/>
        <w:spacing w:line="326" w:lineRule="exact"/>
        <w:ind w:left="34" w:right="1151"/>
        <w:jc w:val="center"/>
        <w:rPr>
          <w:sz w:val="2"/>
          <w:szCs w:val="2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Приоритетна област II.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Осигуряване на равен достъп до качествена предучилищна подготовка и училищно образование за всички деца </w:t>
      </w: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528"/>
        <w:gridCol w:w="2693"/>
        <w:gridCol w:w="2977"/>
        <w:gridCol w:w="1418"/>
      </w:tblGrid>
      <w:tr w:rsidR="008911C9" w:rsidTr="004E5082">
        <w:trPr>
          <w:trHeight w:hRule="exact" w:val="6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ЦЕЛИ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ДЕЙНОСТИ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pacing w:val="-9"/>
              </w:rPr>
              <w:t>ОТГОВОРНА ИНСТИТУЦИЯ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8" w:lineRule="exact"/>
              <w:ind w:left="485" w:right="475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ФИНАНСОВО ОСИГУРЯВАНЕ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СРОК</w:t>
            </w:r>
          </w:p>
        </w:tc>
      </w:tr>
      <w:tr w:rsidR="008911C9" w:rsidTr="004E5082">
        <w:trPr>
          <w:trHeight w:hRule="exact" w:val="12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486860" w:rsidRDefault="008911C9" w:rsidP="004E5082">
            <w:pPr>
              <w:shd w:val="clear" w:color="auto" w:fill="FFFFFF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231272">
              <w:rPr>
                <w:color w:val="000000"/>
                <w:spacing w:val="-16"/>
              </w:rPr>
              <w:t>Продължаване на политиката за включващо обучение на децата със специални образователни потребности (СОП)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</w:pPr>
            <w:r>
              <w:rPr>
                <w:color w:val="000000"/>
                <w:spacing w:val="-2"/>
              </w:rPr>
              <w:t xml:space="preserve">1.1. Изработване на индивидуални програми за </w:t>
            </w:r>
            <w:r>
              <w:rPr>
                <w:color w:val="000000"/>
                <w:spacing w:val="-17"/>
              </w:rPr>
              <w:t xml:space="preserve">обучение и развитие на деца със </w:t>
            </w:r>
            <w:r>
              <w:rPr>
                <w:color w:val="000000"/>
                <w:spacing w:val="-11"/>
              </w:rPr>
              <w:t xml:space="preserve">специални образователни потребности </w:t>
            </w:r>
            <w:r>
              <w:rPr>
                <w:color w:val="000000"/>
              </w:rPr>
              <w:t>(СОП)</w:t>
            </w:r>
            <w:r>
              <w:rPr>
                <w:color w:val="000000"/>
                <w:spacing w:val="-11"/>
              </w:rPr>
              <w:t xml:space="preserve"> от </w:t>
            </w:r>
            <w:r>
              <w:rPr>
                <w:color w:val="000000"/>
                <w:spacing w:val="-10"/>
              </w:rPr>
              <w:t xml:space="preserve">екипите за подпомагане на интегрирано </w:t>
            </w:r>
            <w:r>
              <w:rPr>
                <w:color w:val="000000"/>
              </w:rPr>
              <w:t>обучение в детските градини и училищата.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Община Д-град- Дирекция</w:t>
            </w:r>
            <w:r>
              <w:rPr>
                <w:color w:val="000000"/>
                <w:spacing w:val="-3"/>
              </w:rPr>
              <w:t xml:space="preserve"> ЕНППХД, отдел „ХД”, Образователните институции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от </w:t>
            </w:r>
            <w:r>
              <w:rPr>
                <w:color w:val="000000"/>
              </w:rPr>
              <w:t>посочения отговорен институции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5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</w:pPr>
            <w:r>
              <w:rPr>
                <w:color w:val="000000"/>
                <w:spacing w:val="-14"/>
              </w:rPr>
              <w:t>1.2. О</w:t>
            </w:r>
            <w:r>
              <w:rPr>
                <w:color w:val="000000"/>
                <w:spacing w:val="-10"/>
              </w:rPr>
              <w:t xml:space="preserve">сигуряван на достъпна среда за децата с </w:t>
            </w:r>
            <w:r>
              <w:rPr>
                <w:color w:val="000000"/>
              </w:rPr>
              <w:t>увреждания в училищата и детските градини.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231272" w:rsidRDefault="008911C9" w:rsidP="004E5082">
            <w:pPr>
              <w:shd w:val="clear" w:color="auto" w:fill="FFFFFF"/>
              <w:spacing w:line="250" w:lineRule="exact"/>
              <w:jc w:val="center"/>
              <w:rPr>
                <w:spacing w:val="-10"/>
              </w:rPr>
            </w:pPr>
            <w:r w:rsidRPr="00231272">
              <w:rPr>
                <w:color w:val="000000"/>
                <w:spacing w:val="-10"/>
              </w:rPr>
              <w:t>Община Д-град- Дирекция ЕНППХД, „Здравеопазване, социални дейности“, отдел „Инвестиционни дейности, околна среда и води”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от </w:t>
            </w:r>
            <w:r>
              <w:rPr>
                <w:color w:val="000000"/>
              </w:rPr>
              <w:t>посочените отговорни институции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0A6EAC" w:rsidRDefault="008911C9" w:rsidP="004E5082">
            <w:pPr>
              <w:shd w:val="clear" w:color="auto" w:fill="FFFFFF"/>
              <w:spacing w:line="250" w:lineRule="exact"/>
              <w:ind w:left="10" w:firstLine="29"/>
            </w:pPr>
            <w:r>
              <w:rPr>
                <w:color w:val="000000"/>
                <w:spacing w:val="-8"/>
              </w:rPr>
              <w:t>1.3. Осигуряване на специализирана подкрепа, чрез ресурсно обучение в образователните институции</w:t>
            </w:r>
            <w:r>
              <w:rPr>
                <w:color w:val="000000"/>
                <w:spacing w:val="-7"/>
              </w:rPr>
              <w:t xml:space="preserve"> на територията на Община Димитровград на </w:t>
            </w:r>
            <w:r>
              <w:rPr>
                <w:color w:val="000000"/>
                <w:spacing w:val="-9"/>
              </w:rPr>
              <w:t>деца и ученици със специални образователни потребности (СОП)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231272" w:rsidRDefault="008911C9" w:rsidP="004E5082">
            <w:pPr>
              <w:shd w:val="clear" w:color="auto" w:fill="FFFFFF"/>
              <w:spacing w:line="250" w:lineRule="exact"/>
              <w:jc w:val="center"/>
              <w:rPr>
                <w:spacing w:val="-12"/>
              </w:rPr>
            </w:pPr>
            <w:r w:rsidRPr="00231272">
              <w:rPr>
                <w:color w:val="000000"/>
                <w:spacing w:val="-12"/>
              </w:rPr>
              <w:t xml:space="preserve">Община Д-град- Дирекция ЕНППХД, отдел „ХД”, Образователните институции, РУО, Ресурсен център - Хасково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от </w:t>
            </w:r>
            <w:r>
              <w:rPr>
                <w:color w:val="000000"/>
              </w:rPr>
              <w:t>посочените отговорни институции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752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</w:pPr>
            <w:r>
              <w:rPr>
                <w:color w:val="000000"/>
                <w:spacing w:val="-1"/>
              </w:rPr>
              <w:lastRenderedPageBreak/>
              <w:t xml:space="preserve">2. Осигуряване на </w:t>
            </w:r>
            <w:r>
              <w:rPr>
                <w:color w:val="000000"/>
              </w:rPr>
              <w:t xml:space="preserve">качествено </w:t>
            </w:r>
            <w:r>
              <w:rPr>
                <w:color w:val="000000"/>
                <w:spacing w:val="-15"/>
              </w:rPr>
              <w:t xml:space="preserve">образование и </w:t>
            </w:r>
            <w:r>
              <w:rPr>
                <w:color w:val="000000"/>
                <w:spacing w:val="-3"/>
              </w:rPr>
              <w:t>подготовка за по-</w:t>
            </w:r>
            <w:r>
              <w:rPr>
                <w:color w:val="000000"/>
                <w:spacing w:val="-5"/>
              </w:rPr>
              <w:t xml:space="preserve">пълна реализация </w:t>
            </w:r>
            <w:r>
              <w:rPr>
                <w:color w:val="000000"/>
                <w:spacing w:val="-1"/>
              </w:rPr>
              <w:t>на всички деца и ученици.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4E2FC1" w:rsidRDefault="008911C9" w:rsidP="004E5082">
            <w:pPr>
              <w:shd w:val="clear" w:color="auto" w:fill="FFFFFF"/>
              <w:rPr>
                <w:color w:val="000000"/>
                <w:spacing w:val="-14"/>
              </w:rPr>
            </w:pPr>
            <w:r w:rsidRPr="004E2FC1">
              <w:rPr>
                <w:color w:val="000000"/>
                <w:spacing w:val="-14"/>
              </w:rPr>
              <w:t>2.1. Работа на образователните институции в община Димитровград по:</w:t>
            </w:r>
          </w:p>
          <w:p w:rsidR="008911C9" w:rsidRPr="004E2FC1" w:rsidRDefault="008911C9" w:rsidP="004E5082">
            <w:pPr>
              <w:shd w:val="clear" w:color="auto" w:fill="FFFFFF"/>
              <w:rPr>
                <w:color w:val="000000"/>
                <w:spacing w:val="-14"/>
              </w:rPr>
            </w:pPr>
            <w:r w:rsidRPr="004E2FC1">
              <w:rPr>
                <w:color w:val="000000"/>
                <w:spacing w:val="-14"/>
              </w:rPr>
              <w:t xml:space="preserve"> 2.1.1.Национални програми и проекти към МОН.</w:t>
            </w:r>
          </w:p>
          <w:p w:rsidR="008911C9" w:rsidRPr="004E2FC1" w:rsidRDefault="004B18EF" w:rsidP="004E5082">
            <w:pPr>
              <w:shd w:val="clear" w:color="auto" w:fill="FFFFFF"/>
              <w:rPr>
                <w:color w:val="333333"/>
                <w:spacing w:val="-14"/>
              </w:rPr>
            </w:pPr>
            <w:hyperlink r:id="rId8" w:history="1">
              <w:r w:rsidR="008911C9" w:rsidRPr="004E2FC1">
                <w:rPr>
                  <w:rStyle w:val="Hyperlink"/>
                  <w:color w:val="000000"/>
                  <w:spacing w:val="-14"/>
                </w:rPr>
                <w:t>- НП „Осигуряване на съвременна образователна среда“</w:t>
              </w:r>
            </w:hyperlink>
          </w:p>
          <w:p w:rsidR="008911C9" w:rsidRPr="004E2FC1" w:rsidRDefault="008911C9" w:rsidP="004E5082">
            <w:pPr>
              <w:shd w:val="clear" w:color="auto" w:fill="FFFFFF"/>
              <w:rPr>
                <w:rStyle w:val="Strong"/>
                <w:b w:val="0"/>
                <w:spacing w:val="-14"/>
                <w:shd w:val="clear" w:color="auto" w:fill="FFFFFF"/>
              </w:rPr>
            </w:pPr>
            <w:r w:rsidRPr="004E2FC1">
              <w:rPr>
                <w:rStyle w:val="Strong"/>
                <w:color w:val="333333"/>
                <w:spacing w:val="-14"/>
                <w:shd w:val="clear" w:color="auto" w:fill="FFFFFF"/>
              </w:rPr>
              <w:t>Модул „Подкрепа на целодневното обучение на учениците“</w:t>
            </w:r>
          </w:p>
          <w:p w:rsidR="008911C9" w:rsidRPr="004E2FC1" w:rsidRDefault="004B18EF" w:rsidP="004E5082">
            <w:pPr>
              <w:shd w:val="clear" w:color="auto" w:fill="FFFFFF"/>
              <w:rPr>
                <w:spacing w:val="-14"/>
              </w:rPr>
            </w:pPr>
            <w:hyperlink r:id="rId9" w:history="1">
              <w:r w:rsidR="008911C9" w:rsidRPr="004E2FC1">
                <w:rPr>
                  <w:rStyle w:val="Hyperlink"/>
                  <w:color w:val="000000"/>
                  <w:spacing w:val="-14"/>
                </w:rPr>
                <w:t>-  НП „Бизнесът преподава“</w:t>
              </w:r>
            </w:hyperlink>
            <w:r w:rsidR="008911C9" w:rsidRPr="004E2FC1">
              <w:rPr>
                <w:spacing w:val="-14"/>
              </w:rPr>
              <w:t>;</w:t>
            </w:r>
          </w:p>
          <w:p w:rsidR="008911C9" w:rsidRPr="004E2FC1" w:rsidRDefault="008911C9" w:rsidP="004E5082">
            <w:pPr>
              <w:shd w:val="clear" w:color="auto" w:fill="FFFFFF"/>
              <w:rPr>
                <w:color w:val="333333"/>
                <w:spacing w:val="-14"/>
              </w:rPr>
            </w:pPr>
            <w:r w:rsidRPr="004E2FC1">
              <w:rPr>
                <w:rStyle w:val="Strong"/>
                <w:color w:val="333333"/>
                <w:spacing w:val="-14"/>
                <w:shd w:val="clear" w:color="auto" w:fill="FFFFFF"/>
              </w:rPr>
              <w:t>Модул  „Семинари в училищата от представители на технологични фирми“</w:t>
            </w:r>
          </w:p>
          <w:p w:rsidR="008911C9" w:rsidRPr="004E2FC1" w:rsidRDefault="004B18EF" w:rsidP="004E5082">
            <w:pPr>
              <w:shd w:val="clear" w:color="auto" w:fill="FFFFFF"/>
              <w:rPr>
                <w:color w:val="333333"/>
                <w:spacing w:val="-14"/>
              </w:rPr>
            </w:pPr>
            <w:hyperlink r:id="rId10" w:history="1">
              <w:r w:rsidR="008911C9" w:rsidRPr="004E2FC1">
                <w:rPr>
                  <w:rStyle w:val="Hyperlink"/>
                  <w:color w:val="000000"/>
                  <w:spacing w:val="-14"/>
                </w:rPr>
                <w:t>- НП „Информационни и комуникационни технологии (ИКТ) в системата на предучилищното и училищното образование“</w:t>
              </w:r>
            </w:hyperlink>
          </w:p>
          <w:p w:rsidR="008911C9" w:rsidRPr="004E2FC1" w:rsidRDefault="004B18EF" w:rsidP="004E5082">
            <w:pPr>
              <w:shd w:val="clear" w:color="auto" w:fill="FFFFFF"/>
              <w:rPr>
                <w:color w:val="333333"/>
                <w:spacing w:val="-14"/>
              </w:rPr>
            </w:pPr>
            <w:hyperlink r:id="rId11" w:history="1">
              <w:r w:rsidR="008911C9" w:rsidRPr="004E2FC1">
                <w:rPr>
                  <w:rStyle w:val="Hyperlink"/>
                  <w:color w:val="000000"/>
                  <w:spacing w:val="-14"/>
                </w:rPr>
                <w:t>- НП „Оптимизиране на вътрешната структура на персонала“</w:t>
              </w:r>
            </w:hyperlink>
          </w:p>
          <w:p w:rsidR="008911C9" w:rsidRPr="004E2FC1" w:rsidRDefault="004B18EF" w:rsidP="004E5082">
            <w:pPr>
              <w:shd w:val="clear" w:color="auto" w:fill="FFFFFF"/>
              <w:rPr>
                <w:spacing w:val="-14"/>
              </w:rPr>
            </w:pPr>
            <w:hyperlink r:id="rId12" w:history="1">
              <w:r w:rsidR="008911C9" w:rsidRPr="004E2FC1">
                <w:rPr>
                  <w:rStyle w:val="Hyperlink"/>
                  <w:color w:val="000000"/>
                  <w:spacing w:val="-14"/>
                </w:rPr>
                <w:t>- НП „Без свободен час“</w:t>
              </w:r>
            </w:hyperlink>
          </w:p>
          <w:p w:rsidR="008911C9" w:rsidRPr="004E2FC1" w:rsidRDefault="008911C9" w:rsidP="004E5082">
            <w:pPr>
              <w:shd w:val="clear" w:color="auto" w:fill="FFFFFF"/>
              <w:rPr>
                <w:spacing w:val="-14"/>
              </w:rPr>
            </w:pPr>
            <w:r w:rsidRPr="004E2FC1">
              <w:rPr>
                <w:spacing w:val="-14"/>
              </w:rPr>
              <w:t>-НП „Заедно в грижата за всеки ученик”</w:t>
            </w:r>
          </w:p>
          <w:p w:rsidR="008911C9" w:rsidRPr="004E2FC1" w:rsidRDefault="008911C9" w:rsidP="004E5082">
            <w:pPr>
              <w:shd w:val="clear" w:color="auto" w:fill="FFFFFF"/>
              <w:rPr>
                <w:spacing w:val="-14"/>
              </w:rPr>
            </w:pPr>
            <w:r w:rsidRPr="004E2FC1">
              <w:rPr>
                <w:spacing w:val="-14"/>
              </w:rPr>
              <w:t>-НП „Изграждане на училищна STEM среда”</w:t>
            </w:r>
          </w:p>
          <w:p w:rsidR="008911C9" w:rsidRPr="004E2FC1" w:rsidRDefault="008911C9" w:rsidP="004E5082">
            <w:pPr>
              <w:shd w:val="clear" w:color="auto" w:fill="FFFFFF"/>
              <w:rPr>
                <w:spacing w:val="-14"/>
              </w:rPr>
            </w:pPr>
            <w:r w:rsidRPr="004E2FC1">
              <w:rPr>
                <w:spacing w:val="-14"/>
              </w:rPr>
              <w:t>-НП „Квалификация”</w:t>
            </w:r>
          </w:p>
          <w:p w:rsidR="008911C9" w:rsidRPr="004E2FC1" w:rsidRDefault="008911C9" w:rsidP="004E5082">
            <w:pPr>
              <w:shd w:val="clear" w:color="auto" w:fill="FFFFFF"/>
              <w:rPr>
                <w:spacing w:val="-14"/>
              </w:rPr>
            </w:pPr>
            <w:r w:rsidRPr="004E2FC1">
              <w:rPr>
                <w:spacing w:val="-14"/>
              </w:rPr>
              <w:t>-НП „Мотивирани учители”</w:t>
            </w:r>
          </w:p>
          <w:p w:rsidR="008911C9" w:rsidRPr="004E2FC1" w:rsidRDefault="008911C9" w:rsidP="004E5082">
            <w:pPr>
              <w:shd w:val="clear" w:color="auto" w:fill="FFFFFF"/>
              <w:rPr>
                <w:color w:val="000000"/>
                <w:spacing w:val="-14"/>
              </w:rPr>
            </w:pPr>
            <w:r w:rsidRPr="004E2FC1">
              <w:rPr>
                <w:color w:val="000000"/>
                <w:spacing w:val="-14"/>
              </w:rPr>
              <w:t>- НП"Занимание по интереси"</w:t>
            </w:r>
          </w:p>
          <w:p w:rsidR="008911C9" w:rsidRPr="004E2FC1" w:rsidRDefault="008911C9" w:rsidP="004E5082">
            <w:pPr>
              <w:shd w:val="clear" w:color="auto" w:fill="FFFFFF"/>
              <w:rPr>
                <w:color w:val="000000"/>
                <w:spacing w:val="-14"/>
              </w:rPr>
            </w:pPr>
            <w:r w:rsidRPr="004E2FC1">
              <w:rPr>
                <w:color w:val="000000"/>
                <w:spacing w:val="-14"/>
              </w:rPr>
              <w:t>- Проект "Образование за утрешния ден"</w:t>
            </w:r>
          </w:p>
          <w:p w:rsidR="008911C9" w:rsidRPr="004E2FC1" w:rsidRDefault="008911C9" w:rsidP="004E5082">
            <w:pPr>
              <w:shd w:val="clear" w:color="auto" w:fill="FFFFFF"/>
              <w:rPr>
                <w:color w:val="000000"/>
                <w:spacing w:val="-14"/>
              </w:rPr>
            </w:pPr>
            <w:r w:rsidRPr="004E2FC1">
              <w:rPr>
                <w:color w:val="000000"/>
                <w:spacing w:val="-14"/>
              </w:rPr>
              <w:t>- Проект "Подкрепа за успех"</w:t>
            </w:r>
          </w:p>
          <w:p w:rsidR="008911C9" w:rsidRPr="004E2FC1" w:rsidRDefault="008911C9" w:rsidP="004E5082">
            <w:pPr>
              <w:shd w:val="clear" w:color="auto" w:fill="FFFFFF"/>
              <w:rPr>
                <w:spacing w:val="-14"/>
              </w:rPr>
            </w:pPr>
            <w:r w:rsidRPr="004E2FC1">
              <w:rPr>
                <w:color w:val="000000"/>
                <w:spacing w:val="-14"/>
              </w:rPr>
              <w:t>- Проект "Подкрепа за всички деца"  - проект на Община Димитровград към МТСП с деца от детските градини</w:t>
            </w:r>
          </w:p>
          <w:p w:rsidR="008911C9" w:rsidRPr="004E2FC1" w:rsidRDefault="008911C9" w:rsidP="004E5082">
            <w:pPr>
              <w:pStyle w:val="ListParagraph"/>
              <w:ind w:left="0"/>
              <w:rPr>
                <w:spacing w:val="-14"/>
              </w:rPr>
            </w:pPr>
            <w:r w:rsidRPr="004E2FC1">
              <w:rPr>
                <w:spacing w:val="-14"/>
                <w:lang w:val="bg-BG"/>
              </w:rPr>
              <w:t>-Проект „Активно приобщаване в системата на предучилищното образование“ /АПСПО/ по Оперативна програма „Наука и образование за интелигентен растеж“</w:t>
            </w:r>
            <w:r w:rsidRPr="004E2FC1">
              <w:rPr>
                <w:spacing w:val="-14"/>
              </w:rPr>
              <w:t>.</w:t>
            </w:r>
          </w:p>
          <w:p w:rsidR="008911C9" w:rsidRPr="00205551" w:rsidRDefault="008911C9" w:rsidP="004E5082">
            <w:pPr>
              <w:shd w:val="clear" w:color="auto" w:fill="FFFFFF"/>
              <w:rPr>
                <w:color w:val="000000"/>
              </w:rPr>
            </w:pPr>
            <w:r w:rsidRPr="004E2FC1">
              <w:rPr>
                <w:rFonts w:ascii="Tahoma" w:hAnsi="Tahoma" w:cs="Tahoma"/>
                <w:color w:val="000000"/>
                <w:spacing w:val="-14"/>
                <w:sz w:val="21"/>
                <w:szCs w:val="21"/>
              </w:rPr>
              <w:t>-</w:t>
            </w:r>
            <w:r w:rsidRPr="004E2FC1">
              <w:rPr>
                <w:color w:val="000000"/>
                <w:spacing w:val="-14"/>
              </w:rPr>
              <w:t>НП"Ученически олимпиади и състезания".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 xml:space="preserve">Община Д-град- </w:t>
            </w:r>
            <w:r>
              <w:rPr>
                <w:color w:val="000000"/>
                <w:spacing w:val="-3"/>
              </w:rPr>
              <w:t>Дирекция „Европейски програми и проекти, хуманитарни дейности</w:t>
            </w:r>
            <w:r>
              <w:rPr>
                <w:color w:val="000000"/>
                <w:spacing w:val="-1"/>
              </w:rPr>
              <w:t xml:space="preserve">", Образователните институции – детски градини и училища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  <w:spacing w:val="-3"/>
              </w:rPr>
              <w:t xml:space="preserve">Национални програми и проекти към </w:t>
            </w:r>
            <w:r>
              <w:rPr>
                <w:color w:val="000000"/>
              </w:rPr>
              <w:t xml:space="preserve">Министерство на </w:t>
            </w:r>
            <w:r>
              <w:rPr>
                <w:color w:val="000000"/>
                <w:spacing w:val="-1"/>
              </w:rPr>
              <w:t>образованието и науката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</w:t>
            </w:r>
          </w:p>
        </w:tc>
      </w:tr>
      <w:tr w:rsidR="008911C9" w:rsidTr="004E5082">
        <w:trPr>
          <w:trHeight w:hRule="exact" w:val="17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4E2FC1" w:rsidRDefault="008911C9" w:rsidP="004E5082">
            <w:pPr>
              <w:shd w:val="clear" w:color="auto" w:fill="FFFFFF"/>
              <w:rPr>
                <w:color w:val="000000"/>
                <w:spacing w:val="-8"/>
              </w:rPr>
            </w:pPr>
            <w:r w:rsidRPr="004E2FC1">
              <w:rPr>
                <w:color w:val="000000"/>
                <w:spacing w:val="-8"/>
              </w:rPr>
              <w:t xml:space="preserve">2.1.2. Общински програми и проекти – </w:t>
            </w:r>
          </w:p>
          <w:p w:rsidR="008911C9" w:rsidRPr="004E2FC1" w:rsidRDefault="008911C9" w:rsidP="004E5082">
            <w:pPr>
              <w:shd w:val="clear" w:color="auto" w:fill="FFFFFF"/>
              <w:rPr>
                <w:color w:val="000000"/>
                <w:spacing w:val="-8"/>
              </w:rPr>
            </w:pPr>
            <w:r w:rsidRPr="004E2FC1">
              <w:rPr>
                <w:color w:val="000000"/>
                <w:spacing w:val="-8"/>
              </w:rPr>
              <w:t>- Общинска програма „Димитровград на младите”;</w:t>
            </w:r>
          </w:p>
          <w:p w:rsidR="008911C9" w:rsidRDefault="008911C9" w:rsidP="004E5082">
            <w:pPr>
              <w:shd w:val="clear" w:color="auto" w:fill="FFFFFF"/>
              <w:rPr>
                <w:color w:val="000000"/>
                <w:spacing w:val="-2"/>
              </w:rPr>
            </w:pPr>
            <w:r w:rsidRPr="004E2FC1">
              <w:rPr>
                <w:color w:val="000000"/>
                <w:spacing w:val="-8"/>
              </w:rPr>
              <w:t xml:space="preserve">- </w:t>
            </w:r>
            <w:r w:rsidRPr="004E2FC1">
              <w:rPr>
                <w:bCs/>
                <w:spacing w:val="-8"/>
              </w:rPr>
              <w:t>Общинска програма "Модернизация в системата на училищното образование чрез дигитални технологии"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231272" w:rsidRDefault="008911C9" w:rsidP="004E5082">
            <w:pPr>
              <w:rPr>
                <w:spacing w:val="-12"/>
              </w:rPr>
            </w:pPr>
            <w:r w:rsidRPr="00231272">
              <w:rPr>
                <w:spacing w:val="-12"/>
              </w:rPr>
              <w:t>Община Д-град- Дирекция „Европейски програми и проекти, хуманитарни дейности", Образователните институции – детски градини и училища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Общински програми, общински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-2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2021, 2022</w:t>
            </w:r>
          </w:p>
        </w:tc>
      </w:tr>
      <w:tr w:rsidR="008911C9" w:rsidTr="004E5082">
        <w:trPr>
          <w:trHeight w:hRule="exact" w:val="199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2"/>
              </w:rPr>
              <w:t xml:space="preserve">2.2. Дейности по превенция на отпадането от </w:t>
            </w:r>
            <w:r>
              <w:rPr>
                <w:color w:val="000000"/>
              </w:rPr>
              <w:t xml:space="preserve">училище – Механизъм за съвместна работа на </w:t>
            </w:r>
            <w:r>
              <w:rPr>
                <w:color w:val="000000"/>
                <w:spacing w:val="-10"/>
              </w:rPr>
              <w:t xml:space="preserve">институциите по    обхващане и включване в </w:t>
            </w:r>
            <w:r>
              <w:rPr>
                <w:color w:val="000000"/>
              </w:rPr>
              <w:t xml:space="preserve">образователната система на деца и ученици в </w:t>
            </w:r>
            <w:r>
              <w:rPr>
                <w:color w:val="000000"/>
                <w:spacing w:val="-9"/>
              </w:rPr>
              <w:t xml:space="preserve">задължителна предучилищна и училищна </w:t>
            </w:r>
            <w:r>
              <w:rPr>
                <w:color w:val="000000"/>
              </w:rPr>
              <w:t>възраст.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817967" w:rsidRDefault="008911C9" w:rsidP="004E5082">
            <w:pPr>
              <w:shd w:val="clear" w:color="auto" w:fill="FFFFFF"/>
              <w:spacing w:line="250" w:lineRule="exact"/>
              <w:jc w:val="center"/>
              <w:rPr>
                <w:spacing w:val="-10"/>
              </w:rPr>
            </w:pPr>
            <w:r w:rsidRPr="004E2FC1">
              <w:rPr>
                <w:color w:val="000000"/>
                <w:spacing w:val="-10"/>
              </w:rPr>
              <w:t>Община Д-град- Дирекция ЕНППХД, отдел „ХД”, Образователните институции, Регионално управление на образованието – Хасково</w:t>
            </w:r>
            <w:r>
              <w:rPr>
                <w:color w:val="000000"/>
                <w:spacing w:val="-10"/>
              </w:rPr>
              <w:t xml:space="preserve">, </w:t>
            </w:r>
            <w:r w:rsidRPr="004E2FC1">
              <w:rPr>
                <w:color w:val="000000"/>
                <w:spacing w:val="-10"/>
              </w:rPr>
              <w:t>Д „СП“ и РУ на МВР – Д-град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от </w:t>
            </w:r>
            <w:r>
              <w:rPr>
                <w:color w:val="000000"/>
              </w:rPr>
              <w:t>посочените отговорни институции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</w:t>
            </w:r>
          </w:p>
        </w:tc>
      </w:tr>
      <w:tr w:rsidR="008911C9" w:rsidTr="004E5082">
        <w:trPr>
          <w:trHeight w:hRule="exact" w:val="16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4F3DC0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2"/>
              </w:rPr>
              <w:t xml:space="preserve">2.3. Разработване и приемане на Общинска стратегия за подкрепа за личностно развитие на децата и учениците в Община Д-град (2021-2022) и Годишен план на дейностите за подкрепа за личностно развитие на децата и учениците съгласно чл. 197 от ЗПУО.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</w:pPr>
            <w:r>
              <w:rPr>
                <w:color w:val="000000"/>
              </w:rPr>
              <w:t>Община Д-град- Дирекция</w:t>
            </w:r>
            <w:r>
              <w:rPr>
                <w:color w:val="000000"/>
                <w:spacing w:val="-3"/>
              </w:rPr>
              <w:t xml:space="preserve"> ЕНППХД, отдел „ХД”, Образователните институции, </w:t>
            </w:r>
            <w:r>
              <w:rPr>
                <w:color w:val="000000"/>
              </w:rPr>
              <w:t>Д „СП“ – Д-град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от </w:t>
            </w:r>
            <w:r>
              <w:rPr>
                <w:color w:val="000000"/>
              </w:rPr>
              <w:t>осочените отговорни институции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2021г.</w:t>
            </w:r>
          </w:p>
        </w:tc>
      </w:tr>
      <w:tr w:rsidR="008911C9" w:rsidTr="004E5082">
        <w:trPr>
          <w:trHeight w:hRule="exact" w:val="199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</w:pPr>
            <w:r>
              <w:rPr>
                <w:color w:val="000000"/>
                <w:spacing w:val="-16"/>
              </w:rPr>
              <w:t xml:space="preserve">2.4. Осигуряван на допълнителна </w:t>
            </w:r>
            <w:r>
              <w:rPr>
                <w:color w:val="000000"/>
                <w:spacing w:val="-10"/>
              </w:rPr>
              <w:t xml:space="preserve">педагогическа подкрепа за    деца в риск от </w:t>
            </w:r>
            <w:r>
              <w:rPr>
                <w:color w:val="000000"/>
                <w:spacing w:val="-15"/>
              </w:rPr>
              <w:t xml:space="preserve">отпадане, чрез допълващо обучение, </w:t>
            </w:r>
            <w:r>
              <w:rPr>
                <w:color w:val="000000"/>
              </w:rPr>
              <w:t xml:space="preserve">извънкласни форми, включително по време на ваканции, </w:t>
            </w:r>
            <w:r w:rsidRPr="00420B32">
              <w:t xml:space="preserve">както и професионално и кариерно </w:t>
            </w:r>
            <w:r>
              <w:rPr>
                <w:spacing w:val="-10"/>
              </w:rPr>
              <w:t xml:space="preserve">ориентиране на ученици </w:t>
            </w:r>
            <w:r w:rsidRPr="00420B32">
              <w:rPr>
                <w:spacing w:val="-10"/>
              </w:rPr>
              <w:t>от</w:t>
            </w:r>
            <w:r>
              <w:rPr>
                <w:spacing w:val="-10"/>
              </w:rPr>
              <w:t xml:space="preserve"> </w:t>
            </w:r>
            <w:r w:rsidRPr="00420B32">
              <w:rPr>
                <w:spacing w:val="-10"/>
              </w:rPr>
              <w:t>VII</w:t>
            </w:r>
            <w:r>
              <w:rPr>
                <w:spacing w:val="-10"/>
              </w:rPr>
              <w:t>,</w:t>
            </w:r>
            <w:r w:rsidRPr="00420B32">
              <w:rPr>
                <w:spacing w:val="-10"/>
              </w:rPr>
              <w:t xml:space="preserve"> XI</w:t>
            </w:r>
            <w:r>
              <w:rPr>
                <w:spacing w:val="-10"/>
              </w:rPr>
              <w:t xml:space="preserve">, </w:t>
            </w:r>
            <w:r w:rsidRPr="00420B32">
              <w:rPr>
                <w:spacing w:val="-10"/>
              </w:rPr>
              <w:t xml:space="preserve">XII </w:t>
            </w:r>
            <w:r w:rsidRPr="00420B32">
              <w:t>клас като целева група.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817967" w:rsidRDefault="008911C9" w:rsidP="004E5082">
            <w:pPr>
              <w:shd w:val="clear" w:color="auto" w:fill="FFFFFF"/>
              <w:spacing w:line="250" w:lineRule="exact"/>
              <w:rPr>
                <w:spacing w:val="-14"/>
              </w:rPr>
            </w:pPr>
            <w:r w:rsidRPr="00817967">
              <w:rPr>
                <w:color w:val="000000"/>
                <w:spacing w:val="-14"/>
              </w:rPr>
              <w:t>Община Д-град- Дирекция ЕНП</w:t>
            </w:r>
            <w:r>
              <w:rPr>
                <w:color w:val="000000"/>
                <w:spacing w:val="-14"/>
              </w:rPr>
              <w:t xml:space="preserve">ПХД, отдел </w:t>
            </w:r>
            <w:r w:rsidRPr="00817967">
              <w:rPr>
                <w:color w:val="000000"/>
                <w:spacing w:val="-14"/>
              </w:rPr>
              <w:t xml:space="preserve">„ХД”,Образователните институции, Д „СП“ – Д-град, Юридически лица с нестопанска цел, </w:t>
            </w:r>
            <w:r w:rsidRPr="00817967">
              <w:rPr>
                <w:spacing w:val="-14"/>
              </w:rPr>
              <w:t>Бюро по труда, Областен център за кариерно ориентиране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от </w:t>
            </w:r>
            <w:r>
              <w:rPr>
                <w:color w:val="000000"/>
              </w:rPr>
              <w:t>посочените отговорни институции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</w:t>
            </w:r>
          </w:p>
        </w:tc>
      </w:tr>
      <w:tr w:rsidR="008911C9" w:rsidTr="004E5082">
        <w:trPr>
          <w:trHeight w:hRule="exact" w:val="15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6664A7" w:rsidRDefault="008911C9" w:rsidP="004E5082">
            <w:pPr>
              <w:shd w:val="clear" w:color="auto" w:fill="FFFFFF"/>
              <w:spacing w:line="254" w:lineRule="exact"/>
            </w:pPr>
            <w:r>
              <w:rPr>
                <w:color w:val="000000"/>
                <w:spacing w:val="-3"/>
              </w:rPr>
              <w:t>2.5</w:t>
            </w:r>
            <w:proofErr w:type="gramStart"/>
            <w:r>
              <w:rPr>
                <w:color w:val="000000"/>
                <w:spacing w:val="-3"/>
              </w:rPr>
              <w:t>.  Включване</w:t>
            </w:r>
            <w:proofErr w:type="gramEnd"/>
            <w:r>
              <w:rPr>
                <w:color w:val="000000"/>
                <w:spacing w:val="-3"/>
              </w:rPr>
              <w:t xml:space="preserve"> на деца в риск от отпадане в </w:t>
            </w:r>
            <w:r>
              <w:rPr>
                <w:color w:val="000000"/>
                <w:spacing w:val="-10"/>
              </w:rPr>
              <w:t xml:space="preserve">Летните школи на Центровете за подкрепа за </w:t>
            </w:r>
            <w:r>
              <w:rPr>
                <w:color w:val="000000"/>
              </w:rPr>
              <w:t>личностното развитие – ОП ДМЦ и НАОП „Джордано Бруно”, гр. Димитровград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817967" w:rsidRDefault="008911C9" w:rsidP="004E5082">
            <w:pPr>
              <w:shd w:val="clear" w:color="auto" w:fill="FFFFFF"/>
              <w:spacing w:line="250" w:lineRule="exact"/>
              <w:rPr>
                <w:color w:val="000000"/>
                <w:spacing w:val="-12"/>
              </w:rPr>
            </w:pPr>
            <w:r w:rsidRPr="00817967">
              <w:rPr>
                <w:color w:val="000000"/>
                <w:spacing w:val="-12"/>
              </w:rPr>
              <w:t>Община Д-град- Дирекция ЕНППХД, отдел„ХД”,</w:t>
            </w:r>
            <w:r>
              <w:rPr>
                <w:color w:val="000000"/>
                <w:spacing w:val="-12"/>
              </w:rPr>
              <w:t xml:space="preserve"> </w:t>
            </w:r>
            <w:r w:rsidRPr="00817967">
              <w:rPr>
                <w:color w:val="000000"/>
                <w:spacing w:val="-12"/>
              </w:rPr>
              <w:t>Образователните институции, Центровете за подкрепа за личностно развитие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от </w:t>
            </w:r>
            <w:r>
              <w:rPr>
                <w:color w:val="000000"/>
              </w:rPr>
              <w:t>посочените отговорни институции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27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</w:pPr>
            <w:r>
              <w:rPr>
                <w:color w:val="000000"/>
                <w:spacing w:val="-13"/>
              </w:rPr>
              <w:t>3. Продължаване процеса на п</w:t>
            </w:r>
            <w:r>
              <w:rPr>
                <w:color w:val="000000"/>
                <w:spacing w:val="-3"/>
              </w:rPr>
              <w:t xml:space="preserve">одпомагане на </w:t>
            </w:r>
            <w:r>
              <w:rPr>
                <w:color w:val="000000"/>
                <w:spacing w:val="-22"/>
              </w:rPr>
              <w:t xml:space="preserve">деца и </w:t>
            </w:r>
            <w:r>
              <w:rPr>
                <w:color w:val="000000"/>
                <w:spacing w:val="-6"/>
              </w:rPr>
              <w:t xml:space="preserve">родители с цел </w:t>
            </w:r>
            <w:r>
              <w:rPr>
                <w:color w:val="000000"/>
              </w:rPr>
              <w:t xml:space="preserve">редовно </w:t>
            </w:r>
            <w:r>
              <w:rPr>
                <w:color w:val="000000"/>
                <w:spacing w:val="-13"/>
              </w:rPr>
              <w:t xml:space="preserve">посещаване на </w:t>
            </w:r>
            <w:r>
              <w:rPr>
                <w:color w:val="000000"/>
              </w:rPr>
              <w:t>училище.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B253A7" w:rsidRDefault="008911C9" w:rsidP="004E5082">
            <w:pPr>
              <w:shd w:val="clear" w:color="auto" w:fill="FFFFFF"/>
              <w:spacing w:line="274" w:lineRule="exact"/>
              <w:rPr>
                <w:color w:val="0070C0"/>
              </w:rPr>
            </w:pPr>
            <w:r>
              <w:rPr>
                <w:color w:val="000000"/>
              </w:rPr>
              <w:t xml:space="preserve">3.1.Консултиране на родители за интересите и </w:t>
            </w:r>
            <w:r>
              <w:rPr>
                <w:color w:val="000000"/>
                <w:spacing w:val="-10"/>
              </w:rPr>
              <w:t xml:space="preserve">способностите на децата и възможности за </w:t>
            </w:r>
            <w:r>
              <w:rPr>
                <w:color w:val="000000"/>
                <w:spacing w:val="-8"/>
              </w:rPr>
              <w:t>подпомагане   при прием на децата в обединено училище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и професионална </w:t>
            </w:r>
            <w:r>
              <w:rPr>
                <w:color w:val="000000"/>
              </w:rPr>
              <w:t>гимназия.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6B39BF" w:rsidRDefault="008911C9" w:rsidP="004E5082">
            <w:pPr>
              <w:shd w:val="clear" w:color="auto" w:fill="FFFFFF"/>
              <w:spacing w:line="250" w:lineRule="exact"/>
              <w:rPr>
                <w:spacing w:val="-16"/>
              </w:rPr>
            </w:pPr>
            <w:r w:rsidRPr="006B39BF">
              <w:rPr>
                <w:color w:val="000000"/>
                <w:spacing w:val="-16"/>
              </w:rPr>
              <w:t>Община Д-град, Дирекция ЕНППХД, отдел„ХД”,</w:t>
            </w:r>
            <w:r>
              <w:rPr>
                <w:color w:val="000000"/>
                <w:spacing w:val="-16"/>
              </w:rPr>
              <w:t xml:space="preserve"> </w:t>
            </w:r>
            <w:r w:rsidRPr="006B39BF">
              <w:rPr>
                <w:color w:val="000000"/>
                <w:spacing w:val="-16"/>
              </w:rPr>
              <w:t>Образователните институции,</w:t>
            </w:r>
            <w:r>
              <w:rPr>
                <w:color w:val="000000"/>
                <w:spacing w:val="-16"/>
              </w:rPr>
              <w:t xml:space="preserve"> </w:t>
            </w:r>
            <w:r w:rsidRPr="006B39BF">
              <w:rPr>
                <w:color w:val="000000"/>
                <w:spacing w:val="-16"/>
              </w:rPr>
              <w:t>Д„СП“ – Д-град, ЦОП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от </w:t>
            </w:r>
            <w:r>
              <w:rPr>
                <w:color w:val="000000"/>
              </w:rPr>
              <w:t>посочените отговорни институции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5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216919" w:rsidRDefault="008911C9" w:rsidP="004E5082">
            <w:pPr>
              <w:shd w:val="clear" w:color="auto" w:fill="FFFFFF"/>
              <w:spacing w:line="250" w:lineRule="exact"/>
              <w:ind w:left="5"/>
            </w:pPr>
            <w:r>
              <w:rPr>
                <w:color w:val="000000"/>
                <w:spacing w:val="-3"/>
              </w:rPr>
              <w:t xml:space="preserve">3.2. Налагане на санкции на родители, които не </w:t>
            </w:r>
            <w:r>
              <w:rPr>
                <w:color w:val="000000"/>
              </w:rPr>
              <w:t xml:space="preserve">осигуряват редовно посещение на училище на </w:t>
            </w:r>
            <w:r>
              <w:rPr>
                <w:color w:val="000000"/>
                <w:spacing w:val="-10"/>
              </w:rPr>
              <w:t xml:space="preserve">децата   си, по реда на чл. 347 от Закона за </w:t>
            </w:r>
            <w:r>
              <w:rPr>
                <w:color w:val="000000"/>
              </w:rPr>
              <w:t>предучилищното и училищно образование (ЗПУО).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</w:pPr>
            <w:r>
              <w:rPr>
                <w:color w:val="000000"/>
              </w:rPr>
              <w:t>Община Д-град-Дирекция</w:t>
            </w:r>
            <w:r>
              <w:rPr>
                <w:color w:val="000000"/>
                <w:spacing w:val="-3"/>
              </w:rPr>
              <w:t xml:space="preserve"> ЕНППХД, отдел „ХД”, Образователните институции, </w:t>
            </w:r>
            <w:r>
              <w:rPr>
                <w:color w:val="000000"/>
              </w:rPr>
              <w:t>Д„СП“ – Д-град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от </w:t>
            </w:r>
            <w:r>
              <w:rPr>
                <w:color w:val="000000"/>
              </w:rPr>
              <w:t>посочените отговорни институции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84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2"/>
              </w:rPr>
              <w:t xml:space="preserve">4.Усъвършенстване на системата за </w:t>
            </w:r>
            <w:r>
              <w:rPr>
                <w:color w:val="000000"/>
              </w:rPr>
              <w:t xml:space="preserve">професионално ориентиране, професионално </w:t>
            </w:r>
            <w:r>
              <w:rPr>
                <w:color w:val="000000"/>
                <w:spacing w:val="-19"/>
              </w:rPr>
              <w:t xml:space="preserve">обучение и </w:t>
            </w:r>
            <w:r>
              <w:rPr>
                <w:color w:val="000000"/>
              </w:rPr>
              <w:t>образование.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</w:pPr>
            <w:r>
              <w:rPr>
                <w:color w:val="000000"/>
                <w:spacing w:val="-12"/>
              </w:rPr>
              <w:t>4.1. М</w:t>
            </w:r>
            <w:r>
              <w:rPr>
                <w:color w:val="000000"/>
                <w:spacing w:val="-14"/>
              </w:rPr>
              <w:t xml:space="preserve">одернизиране на професионалното </w:t>
            </w:r>
            <w:r>
              <w:rPr>
                <w:color w:val="000000"/>
              </w:rPr>
              <w:t xml:space="preserve">образование, както като инфраструктура, така </w:t>
            </w:r>
            <w:r>
              <w:rPr>
                <w:color w:val="000000"/>
                <w:spacing w:val="-13"/>
              </w:rPr>
              <w:t xml:space="preserve">и като професионални направления и </w:t>
            </w:r>
            <w:r>
              <w:rPr>
                <w:color w:val="000000"/>
              </w:rPr>
              <w:t xml:space="preserve">свързаност с бизнеса, </w:t>
            </w:r>
            <w:r w:rsidRPr="00420B32">
              <w:t>утвърждаване на дуалното професионално обучение.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420B32" w:rsidRDefault="008911C9" w:rsidP="004E5082">
            <w:pPr>
              <w:shd w:val="clear" w:color="auto" w:fill="FFFFFF"/>
              <w:spacing w:line="250" w:lineRule="exact"/>
            </w:pPr>
            <w:r>
              <w:rPr>
                <w:color w:val="000000"/>
              </w:rPr>
              <w:t>Община Д-град- Дирекция</w:t>
            </w:r>
            <w:r>
              <w:rPr>
                <w:color w:val="000000"/>
                <w:spacing w:val="-3"/>
              </w:rPr>
              <w:t xml:space="preserve"> ЕНППХД, отдел „ХД”, </w:t>
            </w:r>
            <w:r>
              <w:rPr>
                <w:color w:val="000000"/>
              </w:rPr>
              <w:t xml:space="preserve">Представители на бизнеса, </w:t>
            </w:r>
            <w:r w:rsidRPr="00420B32">
              <w:rPr>
                <w:spacing w:val="-2"/>
              </w:rPr>
              <w:t>Професионална гимназия</w:t>
            </w:r>
            <w:r>
              <w:rPr>
                <w:spacing w:val="-2"/>
              </w:rPr>
              <w:t>, О</w:t>
            </w:r>
            <w:r w:rsidRPr="00420B32">
              <w:rPr>
                <w:spacing w:val="-2"/>
              </w:rPr>
              <w:t>бединено училище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от </w:t>
            </w:r>
            <w:r>
              <w:rPr>
                <w:color w:val="000000"/>
              </w:rPr>
              <w:t>посочените отговорни институции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211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</w:pPr>
            <w:r>
              <w:rPr>
                <w:color w:val="000000"/>
                <w:spacing w:val="-14"/>
              </w:rPr>
              <w:t xml:space="preserve">4.2.Създаване на координация между </w:t>
            </w:r>
            <w:r>
              <w:rPr>
                <w:color w:val="000000"/>
                <w:spacing w:val="-13"/>
              </w:rPr>
              <w:t xml:space="preserve">различните институции в подкрепа на </w:t>
            </w:r>
            <w:r>
              <w:rPr>
                <w:color w:val="000000"/>
              </w:rPr>
              <w:t xml:space="preserve">професионално консултиране и насочване при </w:t>
            </w:r>
            <w:r>
              <w:rPr>
                <w:color w:val="000000"/>
                <w:spacing w:val="-3"/>
              </w:rPr>
              <w:t xml:space="preserve">подбор на професии с оглед на променящите се </w:t>
            </w:r>
            <w:r>
              <w:rPr>
                <w:color w:val="000000"/>
                <w:spacing w:val="-1"/>
              </w:rPr>
              <w:t>условия на труд и особености на местно ниво.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6B39BF" w:rsidRDefault="008911C9" w:rsidP="004E5082">
            <w:pPr>
              <w:shd w:val="clear" w:color="auto" w:fill="FFFFFF"/>
              <w:spacing w:line="250" w:lineRule="exact"/>
              <w:rPr>
                <w:spacing w:val="-12"/>
              </w:rPr>
            </w:pPr>
            <w:r w:rsidRPr="006B39BF">
              <w:rPr>
                <w:color w:val="000000"/>
                <w:spacing w:val="-12"/>
              </w:rPr>
              <w:t xml:space="preserve">Община Д-град- Дирекция ЕНППХД, отдел „ХД”, Агенция по заетостта, Юридически лица с нестопанска цел (експерти по кариерно консултиране) и </w:t>
            </w:r>
            <w:r w:rsidRPr="006B39BF">
              <w:rPr>
                <w:spacing w:val="-12"/>
              </w:rPr>
              <w:t>Професионална гимназия, Обединено училище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от </w:t>
            </w:r>
            <w:r>
              <w:rPr>
                <w:color w:val="000000"/>
              </w:rPr>
              <w:t>посочените отговорни институции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42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ind w:right="533"/>
            </w:pPr>
            <w:r>
              <w:rPr>
                <w:color w:val="000000"/>
              </w:rPr>
              <w:t>5.Училището - социална територия.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8"/>
              </w:rPr>
              <w:t xml:space="preserve">5.1. Обучение на учители за разпознаване и </w:t>
            </w:r>
            <w:r>
              <w:rPr>
                <w:color w:val="000000"/>
              </w:rPr>
              <w:t xml:space="preserve">прилагане на определени подходи при деца с </w:t>
            </w:r>
            <w:r>
              <w:rPr>
                <w:color w:val="000000"/>
                <w:spacing w:val="-11"/>
              </w:rPr>
              <w:t xml:space="preserve">обучителни затруднения и емоционални </w:t>
            </w:r>
            <w:r>
              <w:rPr>
                <w:color w:val="000000"/>
              </w:rPr>
              <w:t>проблеми.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6B39BF" w:rsidRDefault="008911C9" w:rsidP="004E5082">
            <w:pPr>
              <w:shd w:val="clear" w:color="auto" w:fill="FFFFFF"/>
              <w:spacing w:line="250" w:lineRule="exact"/>
              <w:rPr>
                <w:spacing w:val="-12"/>
              </w:rPr>
            </w:pPr>
            <w:r w:rsidRPr="006B39BF">
              <w:rPr>
                <w:color w:val="000000"/>
                <w:spacing w:val="-12"/>
              </w:rPr>
              <w:t>Община Д-град-Дирекция ЕНППХД, отдел „ХД”</w:t>
            </w:r>
            <w:r>
              <w:rPr>
                <w:color w:val="000000"/>
                <w:spacing w:val="-12"/>
              </w:rPr>
              <w:t xml:space="preserve"> </w:t>
            </w:r>
            <w:r w:rsidRPr="006B39BF">
              <w:rPr>
                <w:color w:val="000000"/>
                <w:spacing w:val="-12"/>
              </w:rPr>
              <w:t xml:space="preserve">,Образователните институции, Д„СП“ – Д-град, </w:t>
            </w:r>
            <w:r w:rsidRPr="006B39BF">
              <w:rPr>
                <w:spacing w:val="-12"/>
              </w:rPr>
              <w:t>ЦОП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от </w:t>
            </w:r>
            <w:r>
              <w:rPr>
                <w:color w:val="000000"/>
              </w:rPr>
              <w:t>посочените отговорни институции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82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jc w:val="both"/>
            </w:pPr>
            <w:r>
              <w:rPr>
                <w:color w:val="000000"/>
                <w:spacing w:val="-8"/>
              </w:rPr>
              <w:t>5.2.</w:t>
            </w:r>
            <w:r w:rsidRPr="006B39BF">
              <w:rPr>
                <w:color w:val="000000"/>
                <w:spacing w:val="-12"/>
              </w:rPr>
              <w:t>Провеждане на програми и обучения на деца с цел развиване на взаимоотношения на доверие и сътрудничество, умения за общуване помежду си.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6B39BF" w:rsidRDefault="008911C9" w:rsidP="004E5082">
            <w:pPr>
              <w:shd w:val="clear" w:color="auto" w:fill="FFFFFF"/>
              <w:spacing w:line="250" w:lineRule="exact"/>
              <w:rPr>
                <w:spacing w:val="-10"/>
              </w:rPr>
            </w:pPr>
            <w:r w:rsidRPr="006B39BF">
              <w:rPr>
                <w:color w:val="000000"/>
                <w:spacing w:val="-10"/>
              </w:rPr>
              <w:t>Община Д-град- Дирекция ЕНППХД, отдел „</w:t>
            </w:r>
            <w:r>
              <w:rPr>
                <w:color w:val="000000"/>
                <w:spacing w:val="-10"/>
              </w:rPr>
              <w:t>ХД</w:t>
            </w:r>
            <w:r w:rsidRPr="006B39BF">
              <w:rPr>
                <w:color w:val="000000"/>
                <w:spacing w:val="-10"/>
              </w:rPr>
              <w:t xml:space="preserve">”, Образователните институции, </w:t>
            </w:r>
            <w:r w:rsidRPr="006B39BF">
              <w:rPr>
                <w:spacing w:val="-10"/>
              </w:rPr>
              <w:t>Център за обществена подкрепа, МКБППМН,</w:t>
            </w:r>
            <w:r>
              <w:rPr>
                <w:spacing w:val="-10"/>
              </w:rPr>
              <w:t xml:space="preserve"> </w:t>
            </w:r>
            <w:r w:rsidRPr="006B39BF">
              <w:rPr>
                <w:color w:val="000000"/>
                <w:spacing w:val="-10"/>
              </w:rPr>
              <w:t>Юридически лица с нестопанска цел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от </w:t>
            </w:r>
            <w:r>
              <w:rPr>
                <w:color w:val="000000"/>
              </w:rPr>
              <w:t>посочените отговорни институции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99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jc w:val="both"/>
            </w:pPr>
            <w:r>
              <w:rPr>
                <w:color w:val="000000"/>
              </w:rPr>
              <w:t>5.3</w:t>
            </w:r>
            <w:r w:rsidRPr="004F6D4B">
              <w:rPr>
                <w:color w:val="000000"/>
                <w:spacing w:val="-10"/>
              </w:rPr>
              <w:t xml:space="preserve">. </w:t>
            </w:r>
            <w:r w:rsidRPr="004F6D4B">
              <w:rPr>
                <w:color w:val="000000"/>
                <w:spacing w:val="-16"/>
              </w:rPr>
              <w:t xml:space="preserve">Дискусии с ученици в рамките на часа на класа с цел превенция и противодействие на противообществените прояви. Дискусии за опасностите в интернет и вероятността децата да станат жертви на киберпрестъпления, когато не са подготвени да се предпазват в социалното интернет пространство. Целевата група за тези дискусии са деца от 8 г. до 17 </w:t>
            </w:r>
            <w:proofErr w:type="gramStart"/>
            <w:r w:rsidRPr="004F6D4B">
              <w:rPr>
                <w:color w:val="000000"/>
                <w:spacing w:val="-16"/>
              </w:rPr>
              <w:t>г.,</w:t>
            </w:r>
            <w:proofErr w:type="gramEnd"/>
            <w:r w:rsidRPr="004F6D4B">
              <w:rPr>
                <w:color w:val="000000"/>
                <w:spacing w:val="-16"/>
              </w:rPr>
              <w:t xml:space="preserve"> в рамките на учебната година.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</w:pPr>
            <w:r>
              <w:rPr>
                <w:color w:val="000000"/>
              </w:rPr>
              <w:t>Община Д-град- Дирекция</w:t>
            </w:r>
            <w:r>
              <w:rPr>
                <w:color w:val="000000"/>
                <w:spacing w:val="-3"/>
              </w:rPr>
              <w:t xml:space="preserve"> ЕНППХД, отдел „ХД”, </w:t>
            </w:r>
            <w:r>
              <w:rPr>
                <w:color w:val="000000"/>
              </w:rPr>
              <w:t xml:space="preserve">МКБППМН, Образователните институции, </w:t>
            </w:r>
            <w:r>
              <w:rPr>
                <w:color w:val="000000"/>
                <w:spacing w:val="-2"/>
              </w:rPr>
              <w:t>ЦОП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от </w:t>
            </w:r>
            <w:r>
              <w:rPr>
                <w:color w:val="000000"/>
              </w:rPr>
              <w:t>посочените отговорни институции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</w:tbl>
    <w:p w:rsidR="008911C9" w:rsidRPr="00D142C0" w:rsidRDefault="008911C9" w:rsidP="008911C9">
      <w:pPr>
        <w:shd w:val="clear" w:color="auto" w:fill="FFFFFF"/>
        <w:jc w:val="center"/>
        <w:rPr>
          <w:color w:val="FF0000"/>
        </w:rPr>
      </w:pPr>
      <w:proofErr w:type="gramStart"/>
      <w:r>
        <w:rPr>
          <w:b/>
          <w:bCs/>
          <w:i/>
          <w:iCs/>
          <w:color w:val="000000"/>
          <w:spacing w:val="-2"/>
          <w:sz w:val="28"/>
          <w:szCs w:val="28"/>
        </w:rPr>
        <w:t>Приоритетна област III.</w:t>
      </w:r>
      <w:proofErr w:type="gramEnd"/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Защита на децата от всякакви форми на насилие, злоупотреба, експлоатация</w:t>
      </w:r>
    </w:p>
    <w:p w:rsidR="008911C9" w:rsidRDefault="008911C9" w:rsidP="008911C9">
      <w:pPr>
        <w:spacing w:after="10" w:line="1" w:lineRule="exact"/>
        <w:rPr>
          <w:sz w:val="2"/>
          <w:szCs w:val="2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27"/>
        <w:gridCol w:w="6095"/>
        <w:gridCol w:w="2693"/>
        <w:gridCol w:w="2977"/>
        <w:gridCol w:w="1254"/>
      </w:tblGrid>
      <w:tr w:rsidR="008911C9" w:rsidTr="004E5082">
        <w:trPr>
          <w:trHeight w:hRule="exact" w:val="589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ЦЕЛИ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ДЕЙНОСТИ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pacing w:val="-9"/>
              </w:rPr>
              <w:t>ОТГОВОРНА ИНСТИТУЦИЯ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ind w:left="475" w:right="461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 xml:space="preserve">ФИНАНСОВО </w:t>
            </w:r>
            <w:r>
              <w:rPr>
                <w:b/>
                <w:bCs/>
                <w:i/>
                <w:iCs/>
                <w:color w:val="000000"/>
                <w:spacing w:val="-9"/>
              </w:rPr>
              <w:t>ОСИГУРЯВАНЕ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СРОК</w:t>
            </w:r>
          </w:p>
        </w:tc>
      </w:tr>
      <w:tr w:rsidR="008911C9" w:rsidTr="004E5082">
        <w:trPr>
          <w:trHeight w:hRule="exact" w:val="147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ind w:right="34"/>
            </w:pPr>
            <w:r>
              <w:rPr>
                <w:color w:val="000000"/>
                <w:spacing w:val="-1"/>
              </w:rPr>
              <w:t>1.</w:t>
            </w:r>
            <w:r w:rsidRPr="004F6D4B">
              <w:rPr>
                <w:color w:val="000000"/>
                <w:spacing w:val="-14"/>
              </w:rPr>
              <w:t>Повишаване на обществената чувствителност с цел намаляване на броя на децата, жертва на насилие</w:t>
            </w:r>
            <w:r>
              <w:rPr>
                <w:color w:val="000000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9"/>
              </w:rPr>
              <w:t>1.1. Планиране и организиране на дейности на МКБППМН, свързана</w:t>
            </w:r>
            <w:r>
              <w:rPr>
                <w:color w:val="000000"/>
                <w:spacing w:val="-10"/>
              </w:rPr>
              <w:t xml:space="preserve"> с трафик на </w:t>
            </w:r>
            <w:proofErr w:type="gramStart"/>
            <w:r>
              <w:rPr>
                <w:color w:val="000000"/>
                <w:spacing w:val="-10"/>
              </w:rPr>
              <w:t>хора .</w:t>
            </w:r>
            <w:proofErr w:type="gramEnd"/>
            <w:r>
              <w:rPr>
                <w:color w:val="000000"/>
                <w:spacing w:val="-10"/>
              </w:rPr>
              <w:t xml:space="preserve"> Осигуряване </w:t>
            </w:r>
            <w:r>
              <w:rPr>
                <w:color w:val="000000"/>
                <w:spacing w:val="-13"/>
              </w:rPr>
              <w:t xml:space="preserve">достъп до психологическа, социална и </w:t>
            </w:r>
            <w:r>
              <w:rPr>
                <w:color w:val="000000"/>
              </w:rPr>
              <w:t xml:space="preserve">медицинска подкрепа, както и безплатна правна </w:t>
            </w:r>
            <w:r>
              <w:rPr>
                <w:color w:val="000000"/>
                <w:spacing w:val="-2"/>
              </w:rPr>
              <w:t xml:space="preserve">помощ на деца – жертви на трафик на хора, както </w:t>
            </w:r>
            <w:r>
              <w:rPr>
                <w:color w:val="000000"/>
              </w:rPr>
              <w:t>и на децата на родители, жертви на трафик.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</w:pPr>
            <w:r>
              <w:rPr>
                <w:color w:val="000000"/>
              </w:rPr>
              <w:t>МКБППМН,Образователните институции, Д „СП“ – Д-град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от </w:t>
            </w:r>
            <w:r>
              <w:rPr>
                <w:color w:val="000000"/>
              </w:rPr>
              <w:t>посочените отговорни институции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981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4F6D4B" w:rsidRDefault="008911C9" w:rsidP="004E5082">
            <w:pPr>
              <w:shd w:val="clear" w:color="auto" w:fill="FFFFFF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17"/>
              </w:rPr>
              <w:t xml:space="preserve">1.2. </w:t>
            </w:r>
            <w:r w:rsidRPr="004F6D4B">
              <w:rPr>
                <w:color w:val="000000"/>
                <w:spacing w:val="-12"/>
              </w:rPr>
              <w:t>Организиране и провеждане на информационна кампания срещу трафика на хора с цел трудова експлоатация на учениците от последните класове на средните училища, на които им предстои трудова реализация и обучение, включително и в чужбина с основни дейности - информационни часове в училищата, раздаване на информационни материали, ученически дискусионен форум.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</w:pPr>
            <w:r>
              <w:rPr>
                <w:color w:val="000000"/>
              </w:rPr>
              <w:t>МКБППМН,Образователните институции, ЦОП, Д „СП“ – Д-град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от </w:t>
            </w:r>
            <w:r>
              <w:rPr>
                <w:color w:val="000000"/>
              </w:rPr>
              <w:t>посочените отговорни институции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</w:t>
            </w:r>
          </w:p>
        </w:tc>
      </w:tr>
      <w:tr w:rsidR="008911C9" w:rsidTr="004E5082">
        <w:trPr>
          <w:trHeight w:hRule="exact" w:val="84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  <w:ind w:right="5" w:firstLine="19"/>
            </w:pPr>
            <w:r>
              <w:rPr>
                <w:color w:val="000000"/>
                <w:spacing w:val="-9"/>
              </w:rPr>
              <w:t xml:space="preserve">1.3. Организиране и провеждане на Лятна </w:t>
            </w:r>
            <w:r>
              <w:rPr>
                <w:color w:val="000000"/>
                <w:spacing w:val="-8"/>
              </w:rPr>
              <w:t xml:space="preserve">информационна кампания срещу трафика на </w:t>
            </w:r>
            <w:r>
              <w:rPr>
                <w:color w:val="000000"/>
              </w:rPr>
              <w:t>хора с цел сексуална експлоатация, включваща събития на открито.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</w:pPr>
            <w:r>
              <w:rPr>
                <w:color w:val="000000"/>
              </w:rPr>
              <w:t xml:space="preserve">МКБППМН, Образователни институции, Д„СП“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4F6D4B" w:rsidRDefault="008911C9" w:rsidP="004E5082">
            <w:pPr>
              <w:shd w:val="clear" w:color="auto" w:fill="FFFFFF"/>
              <w:spacing w:line="259" w:lineRule="exact"/>
              <w:jc w:val="center"/>
              <w:rPr>
                <w:spacing w:val="-16"/>
              </w:rPr>
            </w:pPr>
            <w:r w:rsidRPr="004F6D4B">
              <w:rPr>
                <w:color w:val="000000"/>
                <w:spacing w:val="-16"/>
              </w:rPr>
              <w:t>В рамките на утвърдения годишен бюджет от посочените отговорни институции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85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ind w:firstLine="19"/>
            </w:pPr>
            <w:r>
              <w:rPr>
                <w:color w:val="000000"/>
                <w:spacing w:val="-16"/>
              </w:rPr>
              <w:t xml:space="preserve">1.4. Организиране и провеждане на </w:t>
            </w:r>
            <w:r>
              <w:rPr>
                <w:color w:val="000000"/>
                <w:spacing w:val="-10"/>
              </w:rPr>
              <w:t xml:space="preserve">Информационна кампания по повод 18 </w:t>
            </w:r>
            <w:r>
              <w:rPr>
                <w:color w:val="000000"/>
                <w:spacing w:val="-3"/>
              </w:rPr>
              <w:t xml:space="preserve">октомври – Европейски ден за борба с трафика на </w:t>
            </w:r>
            <w:r>
              <w:rPr>
                <w:color w:val="000000"/>
              </w:rPr>
              <w:t>хора.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</w:pPr>
            <w:r>
              <w:rPr>
                <w:color w:val="000000"/>
              </w:rPr>
              <w:t>МКБППМН, Образователни институции, Д „СП“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4F6D4B" w:rsidRDefault="008911C9" w:rsidP="004E5082">
            <w:pPr>
              <w:shd w:val="clear" w:color="auto" w:fill="FFFFFF"/>
              <w:spacing w:line="259" w:lineRule="exact"/>
              <w:jc w:val="center"/>
              <w:rPr>
                <w:spacing w:val="-14"/>
              </w:rPr>
            </w:pPr>
            <w:r w:rsidRPr="004F6D4B">
              <w:rPr>
                <w:color w:val="000000"/>
                <w:spacing w:val="-14"/>
              </w:rPr>
              <w:t>В рамките на утвърдения годишен бюджет от посочените отговорни институции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71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2"/>
              </w:rPr>
              <w:t xml:space="preserve">1.6. Дейности за превенция на трафика на бременни жени сред ромската общност в </w:t>
            </w:r>
            <w:r>
              <w:rPr>
                <w:color w:val="000000"/>
                <w:spacing w:val="-8"/>
              </w:rPr>
              <w:t>кварталите Изток, Марийно, както и в гр. Меричлери, с. Черногорово, с. Ябълково, които</w:t>
            </w:r>
            <w:r>
              <w:rPr>
                <w:color w:val="000000"/>
              </w:rPr>
              <w:t xml:space="preserve"> включват:</w:t>
            </w:r>
          </w:p>
          <w:p w:rsidR="008911C9" w:rsidRDefault="008911C9" w:rsidP="004E5082">
            <w:pPr>
              <w:shd w:val="clear" w:color="auto" w:fill="FFFFFF"/>
              <w:tabs>
                <w:tab w:val="left" w:pos="826"/>
              </w:tabs>
              <w:spacing w:line="274" w:lineRule="exact"/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прожекции на анимационен филм; </w:t>
            </w:r>
          </w:p>
          <w:p w:rsidR="008911C9" w:rsidRDefault="008911C9" w:rsidP="004E5082">
            <w:pPr>
              <w:shd w:val="clear" w:color="auto" w:fill="FFFFFF"/>
              <w:tabs>
                <w:tab w:val="left" w:pos="826"/>
              </w:tabs>
              <w:spacing w:line="274" w:lineRule="exac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color w:val="000000"/>
              </w:rPr>
              <w:t>срещи и беседи;</w:t>
            </w:r>
          </w:p>
          <w:p w:rsidR="008911C9" w:rsidRDefault="008911C9" w:rsidP="004E5082">
            <w:pPr>
              <w:shd w:val="clear" w:color="auto" w:fill="FFFFFF"/>
              <w:tabs>
                <w:tab w:val="left" w:pos="826"/>
              </w:tabs>
              <w:spacing w:line="274" w:lineRule="exact"/>
            </w:pPr>
            <w:r>
              <w:rPr>
                <w:rFonts w:ascii="Arial" w:cs="Arial"/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работа</w:t>
            </w:r>
            <w:proofErr w:type="gramEnd"/>
            <w:r>
              <w:rPr>
                <w:color w:val="000000"/>
              </w:rPr>
              <w:t xml:space="preserve"> на терен.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</w:pPr>
            <w:r>
              <w:rPr>
                <w:color w:val="000000"/>
              </w:rPr>
              <w:t>МКБППМН, Образователни институции, здравни и образователни медиатори, Д „СП“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от </w:t>
            </w:r>
            <w:r>
              <w:rPr>
                <w:color w:val="000000"/>
              </w:rPr>
              <w:t>посочените отговорни институции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30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ind w:left="19"/>
            </w:pPr>
            <w:r>
              <w:rPr>
                <w:color w:val="000000"/>
              </w:rPr>
              <w:t xml:space="preserve">1.7. Специализирано обучение за педагогически специалисти на тема „Ранната сексуализация на </w:t>
            </w:r>
            <w:r>
              <w:rPr>
                <w:color w:val="000000"/>
                <w:spacing w:val="-9"/>
              </w:rPr>
              <w:t xml:space="preserve">децата – превенция на рисковото поведение и </w:t>
            </w:r>
            <w:r>
              <w:rPr>
                <w:color w:val="000000"/>
              </w:rPr>
              <w:t>трафика на хора”.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</w:pPr>
            <w:r>
              <w:rPr>
                <w:color w:val="000000"/>
              </w:rPr>
              <w:t>МКБППМН, Образователните институции, ЦОП, Дирекция „Социално подпомагане“ – Д-град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>В рамките на утвърдения</w:t>
            </w:r>
            <w:r>
              <w:t xml:space="preserve"> </w:t>
            </w:r>
            <w:r>
              <w:rPr>
                <w:color w:val="000000"/>
                <w:spacing w:val="-2"/>
              </w:rPr>
              <w:t>годишен бюджет от</w:t>
            </w:r>
            <w:r>
              <w:t xml:space="preserve"> </w:t>
            </w:r>
            <w:r>
              <w:rPr>
                <w:color w:val="000000"/>
              </w:rPr>
              <w:t>посочените отговорни</w:t>
            </w:r>
            <w:r>
              <w:t xml:space="preserve"> </w:t>
            </w:r>
            <w:r>
              <w:rPr>
                <w:color w:val="000000"/>
              </w:rPr>
              <w:t>институции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401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5D0F9E" w:rsidRDefault="008911C9" w:rsidP="004E5082">
            <w:pPr>
              <w:shd w:val="clear" w:color="auto" w:fill="FFFFFF"/>
              <w:spacing w:line="250" w:lineRule="exact"/>
              <w:ind w:right="5" w:firstLine="19"/>
            </w:pPr>
            <w:r>
              <w:rPr>
                <w:color w:val="000000"/>
                <w:spacing w:val="-12"/>
              </w:rPr>
              <w:t xml:space="preserve">1.8. Създаване и функциониране на специализирано </w:t>
            </w:r>
            <w:r>
              <w:rPr>
                <w:color w:val="000000"/>
                <w:spacing w:val="-2"/>
              </w:rPr>
              <w:t xml:space="preserve">помещение за щадящо участие на деца в съдебни </w:t>
            </w:r>
            <w:proofErr w:type="gramStart"/>
            <w:r>
              <w:rPr>
                <w:color w:val="000000"/>
                <w:spacing w:val="-13"/>
              </w:rPr>
              <w:t>процедури  „</w:t>
            </w:r>
            <w:proofErr w:type="gramEnd"/>
            <w:r>
              <w:rPr>
                <w:color w:val="000000"/>
                <w:spacing w:val="-13"/>
              </w:rPr>
              <w:t xml:space="preserve">Синя  стая“ към Центъра за </w:t>
            </w:r>
            <w:r>
              <w:rPr>
                <w:color w:val="000000"/>
              </w:rPr>
              <w:t>обществена подкрепа (ЦОП).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9B4319" w:rsidRDefault="008911C9" w:rsidP="004E5082">
            <w:pPr>
              <w:shd w:val="clear" w:color="auto" w:fill="FFFFFF"/>
              <w:spacing w:line="274" w:lineRule="exact"/>
              <w:rPr>
                <w:spacing w:val="-16"/>
              </w:rPr>
            </w:pPr>
            <w:r w:rsidRPr="009B4319">
              <w:rPr>
                <w:color w:val="000000"/>
                <w:spacing w:val="-16"/>
              </w:rPr>
              <w:t>Община Д-град -</w:t>
            </w:r>
            <w:r w:rsidRPr="009B4319">
              <w:rPr>
                <w:spacing w:val="-16"/>
              </w:rPr>
              <w:t xml:space="preserve"> </w:t>
            </w:r>
            <w:r w:rsidRPr="009B4319">
              <w:rPr>
                <w:color w:val="000000"/>
                <w:spacing w:val="-16"/>
              </w:rPr>
              <w:t>„Здравеопазване и социални дейности“, Дирекция "СП"- Отдел „Закрила на детето“, ЦОП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>В рамките на утвърдения</w:t>
            </w:r>
            <w:r>
              <w:t xml:space="preserve"> </w:t>
            </w:r>
            <w:r>
              <w:rPr>
                <w:color w:val="000000"/>
                <w:spacing w:val="-2"/>
              </w:rPr>
              <w:t xml:space="preserve">годишен бюджет от </w:t>
            </w:r>
            <w:r>
              <w:rPr>
                <w:color w:val="000000"/>
              </w:rPr>
              <w:t>посочените отговорни институции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35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F2668F" w:rsidRDefault="008911C9" w:rsidP="004E5082">
            <w:pPr>
              <w:shd w:val="clear" w:color="auto" w:fill="FFFFFF"/>
              <w:spacing w:line="278" w:lineRule="exact"/>
            </w:pPr>
            <w:r w:rsidRPr="00F2668F">
              <w:rPr>
                <w:color w:val="000000"/>
                <w:spacing w:val="-14"/>
              </w:rPr>
              <w:t xml:space="preserve">1.9. Провеждане на информационна кампания по случай 11 февруари - „Международния ден за безопасен </w:t>
            </w:r>
            <w:r w:rsidRPr="00F2668F">
              <w:rPr>
                <w:color w:val="000000"/>
              </w:rPr>
              <w:t xml:space="preserve">интернет“, </w:t>
            </w:r>
            <w:r w:rsidRPr="00F2668F">
              <w:rPr>
                <w:color w:val="000000"/>
                <w:shd w:val="clear" w:color="auto" w:fill="FFFFFF"/>
              </w:rPr>
              <w:t>посветен на безопасността на децата в дигиталния свят.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F2668F" w:rsidRDefault="008911C9" w:rsidP="004E5082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</w:rPr>
              <w:t xml:space="preserve">Община Д-град - „Здравеопазване и социални дейности“, </w:t>
            </w:r>
            <w:r>
              <w:rPr>
                <w:color w:val="000000"/>
                <w:spacing w:val="-1"/>
              </w:rPr>
              <w:t>Д "СП</w:t>
            </w:r>
            <w:r>
              <w:rPr>
                <w:color w:val="000000"/>
                <w:spacing w:val="-2"/>
              </w:rPr>
              <w:t xml:space="preserve">"- </w:t>
            </w:r>
            <w:r>
              <w:rPr>
                <w:color w:val="000000"/>
              </w:rPr>
              <w:t>Отдел „Закрила на</w:t>
            </w:r>
            <w:r>
              <w:t xml:space="preserve"> </w:t>
            </w:r>
            <w:r>
              <w:rPr>
                <w:color w:val="000000"/>
              </w:rPr>
              <w:t>детето“, ЦОП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>В рамките на утвърдения</w:t>
            </w:r>
            <w:r>
              <w:t xml:space="preserve"> </w:t>
            </w:r>
            <w:r>
              <w:rPr>
                <w:color w:val="000000"/>
                <w:spacing w:val="-2"/>
              </w:rPr>
              <w:t xml:space="preserve">годишен бюджет от </w:t>
            </w:r>
            <w:r>
              <w:rPr>
                <w:color w:val="000000"/>
              </w:rPr>
              <w:t>посочените отговорни институции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41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1"/>
              </w:rPr>
              <w:t xml:space="preserve">1.10. Отбелязване на 2 октомври - „Международен ден без насилие“, чрез провеждане на дискусии </w:t>
            </w:r>
            <w:r>
              <w:rPr>
                <w:color w:val="000000"/>
              </w:rPr>
              <w:t>и срещи по училища</w:t>
            </w:r>
            <w:r>
              <w:rPr>
                <w:color w:val="FF0000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</w:rPr>
              <w:t xml:space="preserve">Община Д-град - „Здравеопазване и социални дейности“, </w:t>
            </w:r>
            <w:r>
              <w:rPr>
                <w:color w:val="000000"/>
                <w:spacing w:val="-1"/>
              </w:rPr>
              <w:t>Д "СП</w:t>
            </w:r>
            <w:r>
              <w:rPr>
                <w:color w:val="000000"/>
                <w:spacing w:val="-2"/>
              </w:rPr>
              <w:t xml:space="preserve">"- </w:t>
            </w:r>
            <w:r>
              <w:rPr>
                <w:color w:val="000000"/>
              </w:rPr>
              <w:t>Отдел „Закрила на детето“, ЦОП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>В рамките на утвърдения</w:t>
            </w:r>
            <w:r>
              <w:t xml:space="preserve"> </w:t>
            </w:r>
            <w:r>
              <w:rPr>
                <w:color w:val="000000"/>
                <w:spacing w:val="-2"/>
              </w:rPr>
              <w:t xml:space="preserve">годишен бюджет на </w:t>
            </w:r>
            <w:r>
              <w:rPr>
                <w:color w:val="000000"/>
              </w:rPr>
              <w:t>посочените отговорни институции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139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"/>
              </w:rPr>
              <w:t xml:space="preserve">1.11. Провеждане на кампания „Кой е срещу мен </w:t>
            </w:r>
            <w:r>
              <w:rPr>
                <w:color w:val="000000"/>
                <w:spacing w:val="-11"/>
              </w:rPr>
              <w:t>в мрежата?“, която включва</w:t>
            </w:r>
            <w:r>
              <w:rPr>
                <w:color w:val="000000"/>
              </w:rPr>
              <w:t xml:space="preserve"> дискусии и обучителни семинари в училищата на територията на Община Димитровград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МКБППМН,-Община Д-град, ЦОП, образователни институции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ind w:right="86"/>
              <w:jc w:val="center"/>
            </w:pPr>
            <w:r>
              <w:rPr>
                <w:color w:val="000000"/>
                <w:spacing w:val="-2"/>
              </w:rPr>
              <w:t xml:space="preserve">В рамките на утвърдения </w:t>
            </w:r>
            <w:r>
              <w:rPr>
                <w:color w:val="000000"/>
              </w:rPr>
              <w:t>годишен бюджет на посочените отговорни институции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287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"/>
              </w:rPr>
              <w:t xml:space="preserve">1.12. Организиране на информационен ден – семинар за родители </w:t>
            </w:r>
            <w:r>
              <w:rPr>
                <w:color w:val="000000"/>
                <w:spacing w:val="-15"/>
              </w:rPr>
              <w:t xml:space="preserve">на тема: „Кибер-престъпления и как да </w:t>
            </w:r>
            <w:r>
              <w:rPr>
                <w:color w:val="000000"/>
                <w:spacing w:val="-13"/>
              </w:rPr>
              <w:t xml:space="preserve">контролират достъпа на децата до опасни </w:t>
            </w:r>
            <w:r>
              <w:rPr>
                <w:color w:val="000000"/>
                <w:spacing w:val="-1"/>
              </w:rPr>
              <w:t xml:space="preserve">сайтове“. Представяне на практически начини за </w:t>
            </w:r>
            <w:r>
              <w:rPr>
                <w:color w:val="000000"/>
              </w:rPr>
              <w:t>защита.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МКБППМН,-Община Димитровград, ЦОП, образователни институции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ind w:right="86"/>
              <w:jc w:val="center"/>
            </w:pPr>
            <w:r>
              <w:rPr>
                <w:color w:val="000000"/>
                <w:spacing w:val="-2"/>
              </w:rPr>
              <w:t xml:space="preserve">В рамките на утвърдения </w:t>
            </w:r>
            <w:r>
              <w:rPr>
                <w:color w:val="000000"/>
              </w:rPr>
              <w:t>годишен бюджет на посочените отговорни институции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277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</w:rPr>
              <w:lastRenderedPageBreak/>
              <w:t xml:space="preserve">2.Съгласно </w:t>
            </w:r>
            <w:r>
              <w:rPr>
                <w:color w:val="000000"/>
                <w:spacing w:val="-1"/>
              </w:rPr>
              <w:t xml:space="preserve">международно </w:t>
            </w:r>
            <w:r>
              <w:rPr>
                <w:color w:val="000000"/>
              </w:rPr>
              <w:t>правните задължения на Република България.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1"/>
              </w:rPr>
              <w:t xml:space="preserve">2.1. Прилагане на санкции за гражданите и </w:t>
            </w:r>
            <w:r>
              <w:rPr>
                <w:color w:val="000000"/>
                <w:spacing w:val="-1"/>
              </w:rPr>
              <w:t xml:space="preserve">търговците, които не спазват законодателството, </w:t>
            </w:r>
            <w:r>
              <w:rPr>
                <w:color w:val="000000"/>
              </w:rPr>
              <w:t>относно защитата на деца на обществени места.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231272" w:rsidRDefault="008911C9" w:rsidP="004E5082">
            <w:pPr>
              <w:shd w:val="clear" w:color="auto" w:fill="FFFFFF"/>
              <w:spacing w:line="250" w:lineRule="exact"/>
              <w:jc w:val="center"/>
              <w:rPr>
                <w:spacing w:val="-10"/>
              </w:rPr>
            </w:pPr>
            <w:r w:rsidRPr="00231272">
              <w:rPr>
                <w:color w:val="000000"/>
                <w:spacing w:val="-10"/>
              </w:rPr>
              <w:t xml:space="preserve">Община Д-град- Дирекция „ЕНППХД", Д „СП"- отдел „Закрила на детето”, </w:t>
            </w:r>
            <w:r w:rsidRPr="00231272">
              <w:rPr>
                <w:spacing w:val="-10"/>
              </w:rPr>
              <w:t>Районно управление на МВР – Д-град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на </w:t>
            </w:r>
            <w:r>
              <w:rPr>
                <w:color w:val="000000"/>
              </w:rPr>
              <w:t>посочените отговорни институции.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283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0"/>
              </w:rPr>
              <w:t xml:space="preserve">3. </w:t>
            </w:r>
            <w:r w:rsidRPr="00B31A8B">
              <w:rPr>
                <w:color w:val="000000"/>
                <w:spacing w:val="-16"/>
              </w:rPr>
              <w:t>Развиване на услуги, насочени към превенция на насилието и възстановяване и реинтеграция в семейството, училището и обществото на деца-жертви на насилие, особено на сексуално насилие, трафик и най-тежки форми на детски труд.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3"/>
              </w:rPr>
              <w:t xml:space="preserve">3.1. Предлагане на психологическо, социално и </w:t>
            </w:r>
            <w:r>
              <w:rPr>
                <w:color w:val="000000"/>
              </w:rPr>
              <w:t>медицинско консултиране на жертви на насилие и предоставяне на правна помощ.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 МКБППМН-Община Димитровград, ЦОП, „Кризисен център за лица и деца жертви на насилие" -</w:t>
            </w:r>
            <w:r>
              <w:rPr>
                <w:color w:val="000000"/>
                <w:spacing w:val="-1"/>
              </w:rPr>
              <w:t xml:space="preserve">Димитровград, </w:t>
            </w:r>
          </w:p>
          <w:p w:rsidR="008911C9" w:rsidRDefault="008911C9" w:rsidP="004E5082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 xml:space="preserve">МБАЛ „Св. Екатерина”, Дирекция „Социално подпомагане"-, </w:t>
            </w:r>
            <w:r>
              <w:rPr>
                <w:color w:val="000000"/>
                <w:spacing w:val="-1"/>
              </w:rPr>
              <w:t xml:space="preserve">отдел „Закрила на </w:t>
            </w:r>
            <w:r>
              <w:rPr>
                <w:color w:val="000000"/>
                <w:spacing w:val="-2"/>
              </w:rPr>
              <w:t xml:space="preserve">детето", Юридически </w:t>
            </w:r>
            <w:r>
              <w:rPr>
                <w:color w:val="000000"/>
              </w:rPr>
              <w:t>лица с нестопанска цел.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на </w:t>
            </w:r>
            <w:r>
              <w:rPr>
                <w:color w:val="000000"/>
              </w:rPr>
              <w:t>посочените отговорни институции.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2549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0"/>
              </w:rPr>
              <w:t>3.2. Организиране и провеждане на превантивни дейности,</w:t>
            </w:r>
            <w:r>
              <w:rPr>
                <w:color w:val="000000"/>
                <w:spacing w:val="-13"/>
              </w:rPr>
              <w:t xml:space="preserve"> в училищата на територията на община Димитровград, </w:t>
            </w:r>
            <w:r>
              <w:rPr>
                <w:color w:val="000000"/>
              </w:rPr>
              <w:t xml:space="preserve">по превенция на сексуално насилие и експлоатация, </w:t>
            </w:r>
            <w:r>
              <w:rPr>
                <w:color w:val="000000"/>
                <w:spacing w:val="-13"/>
              </w:rPr>
              <w:t>съвместно от специалисти от посочените отговорни институции.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МКБППМН-Община</w:t>
            </w:r>
            <w:r>
              <w:t xml:space="preserve"> </w:t>
            </w:r>
            <w:r>
              <w:rPr>
                <w:color w:val="000000"/>
              </w:rPr>
              <w:t>Д-град, Център за обществена подкрепа-Д-град „Кризисен център за лица и деца жертви на насилие" –</w:t>
            </w:r>
            <w:r>
              <w:rPr>
                <w:color w:val="000000"/>
                <w:spacing w:val="-1"/>
              </w:rPr>
              <w:t xml:space="preserve">Д-град, </w:t>
            </w:r>
            <w:r>
              <w:rPr>
                <w:color w:val="000000"/>
              </w:rPr>
              <w:t xml:space="preserve">МБАЛ „Св. Екатерина”, Д-град, Д „СП", </w:t>
            </w:r>
            <w:r>
              <w:rPr>
                <w:color w:val="000000"/>
                <w:spacing w:val="-1"/>
              </w:rPr>
              <w:t xml:space="preserve">отдел „Закрила на </w:t>
            </w:r>
            <w:r>
              <w:rPr>
                <w:color w:val="000000"/>
                <w:spacing w:val="-2"/>
              </w:rPr>
              <w:t>детето"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от </w:t>
            </w:r>
            <w:r>
              <w:rPr>
                <w:color w:val="000000"/>
              </w:rPr>
              <w:t>посочените отговорни институции.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571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6"/>
              </w:rPr>
              <w:t xml:space="preserve">3.3. </w:t>
            </w:r>
            <w:r w:rsidRPr="00184038">
              <w:t>Развитие на обхвата на услугите, предоставяни от Център за обществена подкрепа, с цел обхващане на всички</w:t>
            </w:r>
            <w:r>
              <w:t xml:space="preserve"> нуждаещи </w:t>
            </w:r>
            <w:r w:rsidRPr="00184038">
              <w:t>се потребители.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 xml:space="preserve">Община Д-град –Дирекция ЕНППХД отдел „ХД” Д „СП", </w:t>
            </w:r>
            <w:r>
              <w:rPr>
                <w:color w:val="000000"/>
                <w:spacing w:val="-1"/>
              </w:rPr>
              <w:t xml:space="preserve">отдел „Закрила на </w:t>
            </w:r>
            <w:r>
              <w:rPr>
                <w:color w:val="000000"/>
                <w:spacing w:val="-2"/>
              </w:rPr>
              <w:t xml:space="preserve">детето", </w:t>
            </w:r>
            <w:r>
              <w:rPr>
                <w:color w:val="000000"/>
              </w:rPr>
              <w:t>Център за обществена подкрепа.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ind w:left="67" w:right="62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на посочените отговорни </w:t>
            </w:r>
            <w:r>
              <w:rPr>
                <w:color w:val="000000"/>
              </w:rPr>
              <w:t>институции.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989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6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7"/>
              </w:rPr>
              <w:t xml:space="preserve">3.4. Провеждане на интерактивни обучения и </w:t>
            </w:r>
            <w:r>
              <w:rPr>
                <w:color w:val="000000"/>
                <w:spacing w:val="-1"/>
              </w:rPr>
              <w:t xml:space="preserve">дискусии в образователните институции с родители и деца от ромски произход, </w:t>
            </w:r>
            <w:r>
              <w:rPr>
                <w:color w:val="000000"/>
              </w:rPr>
              <w:t>относно превенция на сексуалното насилие.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 xml:space="preserve">Община Д-град –Дирекция ЕНППХД отдел „ХД”, Д „СП" - </w:t>
            </w:r>
            <w:r>
              <w:rPr>
                <w:color w:val="000000"/>
                <w:spacing w:val="-1"/>
              </w:rPr>
              <w:t>отдел „Закрила на</w:t>
            </w:r>
            <w:r>
              <w:t xml:space="preserve"> </w:t>
            </w:r>
            <w:r>
              <w:rPr>
                <w:color w:val="000000"/>
                <w:spacing w:val="-2"/>
              </w:rPr>
              <w:t xml:space="preserve">детето", </w:t>
            </w:r>
            <w:r>
              <w:rPr>
                <w:color w:val="000000"/>
              </w:rPr>
              <w:t>Център за обществена подкрепа, Образователни институции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от </w:t>
            </w:r>
            <w:r>
              <w:rPr>
                <w:color w:val="000000"/>
              </w:rPr>
              <w:t>посочените отговорни институции.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197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</w:rPr>
              <w:t>4.</w:t>
            </w:r>
            <w:r w:rsidRPr="00231272">
              <w:rPr>
                <w:color w:val="000000"/>
                <w:spacing w:val="-16"/>
              </w:rPr>
              <w:t>Сътрудничество и координиране на работата на отговорните институции за закрила при случаи на деца, жертви или в риск от насилие и при кризисна интервенция.</w:t>
            </w:r>
          </w:p>
        </w:tc>
        <w:tc>
          <w:tcPr>
            <w:tcW w:w="6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010CA5" w:rsidRDefault="008911C9" w:rsidP="004E5082">
            <w:pPr>
              <w:jc w:val="both"/>
            </w:pPr>
            <w:r w:rsidRPr="00010CA5">
              <w:rPr>
                <w:spacing w:val="-13"/>
              </w:rPr>
              <w:t xml:space="preserve">4.1. Сътрудничество при прилагането на </w:t>
            </w:r>
            <w:r w:rsidRPr="00010CA5">
              <w:t xml:space="preserve">координационен механизъм за взаимодействие при работа в случаи на деца, жертви или в риск </w:t>
            </w:r>
            <w:r w:rsidRPr="00010CA5">
              <w:rPr>
                <w:spacing w:val="-9"/>
              </w:rPr>
              <w:t xml:space="preserve">от насилие и за взаимодействие при кризисна </w:t>
            </w:r>
            <w:r w:rsidRPr="00010CA5">
              <w:t>интервенция.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Община Д-град – Дирекция ЕНППХД отдел „ХД”, Д”СП” - ОЗД</w:t>
            </w:r>
            <w:r>
              <w:rPr>
                <w:color w:val="000000"/>
                <w:spacing w:val="-2"/>
              </w:rPr>
              <w:t>, ЦОП</w:t>
            </w:r>
            <w:r>
              <w:rPr>
                <w:color w:val="000000"/>
              </w:rPr>
              <w:t>, Образователни институции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4D1E73" w:rsidRDefault="008911C9" w:rsidP="004E5082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на </w:t>
            </w:r>
            <w:r>
              <w:rPr>
                <w:color w:val="000000"/>
              </w:rPr>
              <w:t xml:space="preserve">посочените отговорни </w:t>
            </w:r>
            <w:r w:rsidRPr="004D1E73">
              <w:t>институции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</w:tbl>
    <w:p w:rsidR="008911C9" w:rsidRDefault="008911C9" w:rsidP="008911C9">
      <w:pPr>
        <w:shd w:val="clear" w:color="auto" w:fill="FFFFFF"/>
        <w:ind w:right="5472"/>
        <w:jc w:val="center"/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Приоритетна област IV.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Подобряване и опазване здравето на децата</w:t>
      </w:r>
    </w:p>
    <w:tbl>
      <w:tblPr>
        <w:tblW w:w="1571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953"/>
        <w:gridCol w:w="2835"/>
        <w:gridCol w:w="2694"/>
        <w:gridCol w:w="1677"/>
      </w:tblGrid>
      <w:tr w:rsidR="008911C9" w:rsidTr="004E5082">
        <w:trPr>
          <w:trHeight w:hRule="exact" w:val="66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7C183D" w:rsidRDefault="008911C9" w:rsidP="004E5082">
            <w:pPr>
              <w:shd w:val="clear" w:color="auto" w:fill="FFFFFF"/>
              <w:jc w:val="center"/>
              <w:rPr>
                <w:b/>
                <w:i/>
              </w:rPr>
            </w:pPr>
            <w:r w:rsidRPr="007C183D">
              <w:rPr>
                <w:b/>
                <w:i/>
              </w:rPr>
              <w:t>ЦЕЛИ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7C183D" w:rsidRDefault="008911C9" w:rsidP="004E5082">
            <w:pPr>
              <w:shd w:val="clear" w:color="auto" w:fill="FFFFFF"/>
              <w:jc w:val="center"/>
              <w:rPr>
                <w:b/>
                <w:i/>
              </w:rPr>
            </w:pPr>
            <w:r w:rsidRPr="007C183D">
              <w:rPr>
                <w:b/>
                <w:i/>
              </w:rPr>
              <w:t>ДЕЙНОСТИ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7C183D" w:rsidRDefault="008911C9" w:rsidP="004E5082">
            <w:pPr>
              <w:shd w:val="clear" w:color="auto" w:fill="FFFFFF"/>
              <w:jc w:val="center"/>
              <w:rPr>
                <w:b/>
                <w:i/>
              </w:rPr>
            </w:pPr>
            <w:r w:rsidRPr="007C183D">
              <w:rPr>
                <w:b/>
                <w:i/>
              </w:rPr>
              <w:t>ОТГОВОРНА ИНСТИТУЦИЯ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304F19" w:rsidRDefault="008911C9" w:rsidP="004E5082">
            <w:pPr>
              <w:shd w:val="clear" w:color="auto" w:fill="FFFFFF"/>
              <w:spacing w:before="48"/>
              <w:jc w:val="center"/>
              <w:rPr>
                <w:b/>
                <w:bCs/>
                <w:i/>
                <w:iCs/>
                <w:color w:val="000000"/>
                <w:spacing w:val="-9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ФИНАНСОВО </w:t>
            </w:r>
            <w:r>
              <w:rPr>
                <w:b/>
                <w:bCs/>
                <w:i/>
                <w:iCs/>
                <w:color w:val="000000"/>
                <w:spacing w:val="-9"/>
              </w:rPr>
              <w:t>ОСИГУРЯВАНЕ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304F19" w:rsidRDefault="008911C9" w:rsidP="004E5082">
            <w:pPr>
              <w:shd w:val="clear" w:color="auto" w:fill="FFFFFF"/>
              <w:spacing w:before="48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СРОК</w:t>
            </w:r>
          </w:p>
        </w:tc>
      </w:tr>
      <w:tr w:rsidR="008911C9" w:rsidTr="004E5082">
        <w:trPr>
          <w:trHeight w:hRule="exact" w:val="195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7C183D" w:rsidRDefault="008911C9" w:rsidP="004E5082">
            <w:pPr>
              <w:shd w:val="clear" w:color="auto" w:fill="FFFFFF"/>
              <w:rPr>
                <w:b/>
                <w:i/>
              </w:rPr>
            </w:pPr>
            <w:r w:rsidRPr="00010CA5">
              <w:t>1.</w:t>
            </w:r>
            <w:r w:rsidRPr="00231272">
              <w:rPr>
                <w:spacing w:val="-16"/>
              </w:rPr>
              <w:t>Повишаване информираността на децата за разпространението на ХИВ/СПИН (сексуално предавани инфекции) и злоупотреба с психо-активни вещества</w:t>
            </w:r>
            <w:r w:rsidRPr="00231272">
              <w:rPr>
                <w:color w:val="000000"/>
                <w:spacing w:val="-16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010CA5" w:rsidRDefault="008911C9" w:rsidP="004E5082">
            <w:pPr>
              <w:jc w:val="both"/>
              <w:rPr>
                <w:b/>
                <w:i/>
              </w:rPr>
            </w:pPr>
            <w:r w:rsidRPr="00010CA5">
              <w:rPr>
                <w:spacing w:val="-12"/>
              </w:rPr>
              <w:t xml:space="preserve">1.1. Общинска АНТИСПИН кампания във </w:t>
            </w:r>
            <w:r w:rsidRPr="00010CA5">
              <w:t xml:space="preserve">връзка с отбелязване на 14-ти февруари - „Ден на </w:t>
            </w:r>
            <w:r w:rsidRPr="00010CA5">
              <w:rPr>
                <w:spacing w:val="-1"/>
              </w:rPr>
              <w:t xml:space="preserve">влюбените“. Планиране и реализиране на </w:t>
            </w:r>
            <w:r w:rsidRPr="00010CA5">
              <w:rPr>
                <w:spacing w:val="-8"/>
              </w:rPr>
              <w:t>бързо изследване на ХИВ - статуса</w:t>
            </w:r>
            <w:r w:rsidRPr="00010CA5">
              <w:rPr>
                <w:spacing w:val="-1"/>
              </w:rPr>
              <w:t xml:space="preserve"> - анонимно, безплатно </w:t>
            </w:r>
            <w:r w:rsidRPr="00010CA5">
              <w:rPr>
                <w:spacing w:val="-8"/>
              </w:rPr>
              <w:t xml:space="preserve">в мобилни </w:t>
            </w:r>
            <w:r w:rsidRPr="00010CA5">
              <w:t>кабинети.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5C20DF" w:rsidRDefault="008911C9" w:rsidP="004E5082">
            <w:pPr>
              <w:shd w:val="clear" w:color="auto" w:fill="FFFFFF"/>
              <w:spacing w:line="25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Димитровград – Дирекция ЕНППХД отдел „Хуманитарни дейности”, МКБППМН, Д”СП” - ОЗД</w:t>
            </w:r>
            <w:r>
              <w:rPr>
                <w:color w:val="000000"/>
                <w:spacing w:val="-2"/>
              </w:rPr>
              <w:t xml:space="preserve">, </w:t>
            </w:r>
            <w:r>
              <w:rPr>
                <w:color w:val="000000"/>
              </w:rPr>
              <w:t>ЦОП, Образователни институции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  <w:rPr>
                <w:b/>
                <w:bCs/>
                <w:i/>
                <w:iCs/>
                <w:color w:val="000000"/>
              </w:rPr>
            </w:pPr>
            <w:r w:rsidRPr="00FF6978">
              <w:rPr>
                <w:spacing w:val="-4"/>
              </w:rPr>
              <w:t>В рамките на утвърдения</w:t>
            </w:r>
            <w:r>
              <w:rPr>
                <w:spacing w:val="-4"/>
              </w:rP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rPr>
                <w:spacing w:val="-2"/>
              </w:rP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before="48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м.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</w:rPr>
              <w:t>февруари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2022г.</w:t>
            </w:r>
          </w:p>
        </w:tc>
      </w:tr>
      <w:tr w:rsidR="008911C9" w:rsidTr="004E5082">
        <w:trPr>
          <w:trHeight w:hRule="exact" w:val="12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1"/>
              </w:rPr>
              <w:t xml:space="preserve">1.2. Музикално-поетична вечер – четене на </w:t>
            </w:r>
            <w:r>
              <w:rPr>
                <w:color w:val="000000"/>
                <w:spacing w:val="-8"/>
              </w:rPr>
              <w:t xml:space="preserve">любовна лирика на млади димитровградски поети от </w:t>
            </w:r>
            <w:r>
              <w:rPr>
                <w:color w:val="000000"/>
              </w:rPr>
              <w:t>ученици.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5D4688" w:rsidRDefault="008911C9" w:rsidP="004E5082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8"/>
              </w:rPr>
            </w:pPr>
            <w:r w:rsidRPr="005D4688">
              <w:rPr>
                <w:color w:val="000000"/>
                <w:spacing w:val="-8"/>
              </w:rPr>
              <w:t>Община Д-град – Дирекция ЕНППХД отдел „ХД”, МКБППМН, Д”СП” - ОЗД, ЦОП, Образователни институции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  <w:rPr>
                <w:b/>
                <w:bCs/>
                <w:i/>
                <w:iCs/>
                <w:color w:val="000000"/>
              </w:rPr>
            </w:pPr>
            <w:r w:rsidRPr="00FF6978">
              <w:rPr>
                <w:spacing w:val="-4"/>
              </w:rPr>
              <w:t>В рамките на утвърдения</w:t>
            </w:r>
            <w:r>
              <w:rPr>
                <w:spacing w:val="-4"/>
              </w:rP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rPr>
                <w:spacing w:val="-2"/>
              </w:rP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ind w:right="254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м.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</w:rPr>
              <w:t>февруари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2022г.</w:t>
            </w:r>
          </w:p>
        </w:tc>
      </w:tr>
      <w:tr w:rsidR="008911C9" w:rsidTr="004E5082">
        <w:trPr>
          <w:trHeight w:hRule="exact" w:val="11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202C81" w:rsidRDefault="008911C9" w:rsidP="004E5082">
            <w:pPr>
              <w:shd w:val="clear" w:color="auto" w:fill="FFFFFF"/>
              <w:spacing w:line="274" w:lineRule="exact"/>
              <w:rPr>
                <w:color w:val="000000"/>
                <w:spacing w:val="-9"/>
              </w:rPr>
            </w:pPr>
            <w:r>
              <w:rPr>
                <w:color w:val="000000"/>
                <w:spacing w:val="-10"/>
              </w:rPr>
              <w:t xml:space="preserve">1.3. Въвеждащи обучения по превенция на </w:t>
            </w:r>
            <w:r>
              <w:rPr>
                <w:color w:val="000000"/>
                <w:spacing w:val="-8"/>
              </w:rPr>
              <w:t>ХИВ/СПИН на деца и младежи от социалните услуги от резидентен тип</w:t>
            </w:r>
            <w:r>
              <w:rPr>
                <w:color w:val="000000"/>
                <w:spacing w:val="-3"/>
              </w:rPr>
              <w:t xml:space="preserve"> на територията на община </w:t>
            </w:r>
            <w:r>
              <w:rPr>
                <w:color w:val="000000"/>
              </w:rPr>
              <w:t>Димитровград.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5C20DF" w:rsidRDefault="008911C9" w:rsidP="004E5082">
            <w:pPr>
              <w:shd w:val="clear" w:color="auto" w:fill="FFFFFF"/>
              <w:spacing w:line="25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Д-град – Дирекция ЕНППХД отдел „ХД”, МКБППМН, Д”СП” - ОЗД</w:t>
            </w:r>
            <w:r>
              <w:rPr>
                <w:color w:val="000000"/>
                <w:spacing w:val="-2"/>
              </w:rPr>
              <w:t xml:space="preserve">, </w:t>
            </w:r>
            <w:r>
              <w:rPr>
                <w:color w:val="000000"/>
              </w:rPr>
              <w:t>ЦОП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  <w:rPr>
                <w:b/>
                <w:bCs/>
                <w:i/>
                <w:iCs/>
                <w:color w:val="000000"/>
              </w:rPr>
            </w:pPr>
            <w:r w:rsidRPr="00FF6978">
              <w:rPr>
                <w:spacing w:val="-4"/>
              </w:rPr>
              <w:t>В рамките на утвърдения</w:t>
            </w:r>
            <w:r>
              <w:rPr>
                <w:spacing w:val="-4"/>
              </w:rP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rPr>
                <w:spacing w:val="-2"/>
              </w:rP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2021/2022г.</w:t>
            </w:r>
          </w:p>
        </w:tc>
      </w:tr>
      <w:tr w:rsidR="008911C9" w:rsidTr="004E5082">
        <w:trPr>
          <w:trHeight w:hRule="exact" w:val="20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AD7B17" w:rsidRDefault="008911C9" w:rsidP="004E5082">
            <w:r w:rsidRPr="00AD7B17">
              <w:t>1.4.Дискусии с ученици по проблемите на ХИВ-</w:t>
            </w:r>
            <w:r w:rsidRPr="00AD7B17">
              <w:rPr>
                <w:spacing w:val="-10"/>
              </w:rPr>
              <w:t xml:space="preserve">позитивните, техните права, достойнство, </w:t>
            </w:r>
            <w:r w:rsidRPr="00AD7B17">
              <w:rPr>
                <w:spacing w:val="-6"/>
              </w:rPr>
              <w:t xml:space="preserve">дискриминация. Планираните мероприятия са </w:t>
            </w:r>
            <w:proofErr w:type="gramStart"/>
            <w:r w:rsidRPr="00AD7B17">
              <w:rPr>
                <w:spacing w:val="-18"/>
              </w:rPr>
              <w:t>свързани  с</w:t>
            </w:r>
            <w:proofErr w:type="gramEnd"/>
            <w:r w:rsidRPr="00AD7B17">
              <w:rPr>
                <w:spacing w:val="-18"/>
              </w:rPr>
              <w:t xml:space="preserve"> намаляване стигмата и </w:t>
            </w:r>
            <w:r w:rsidRPr="00AD7B17">
              <w:rPr>
                <w:spacing w:val="-11"/>
              </w:rPr>
              <w:t xml:space="preserve">дискриминацията към ХИВ – позитивните, </w:t>
            </w:r>
            <w:r w:rsidRPr="00AD7B17">
              <w:t xml:space="preserve">зачитане на човешките им права и достойнство - </w:t>
            </w:r>
            <w:r w:rsidRPr="00AD7B17">
              <w:rPr>
                <w:spacing w:val="-7"/>
              </w:rPr>
              <w:t xml:space="preserve">се формира толерантност, съпричастност и </w:t>
            </w:r>
            <w:r w:rsidRPr="00AD7B17">
              <w:rPr>
                <w:spacing w:val="-11"/>
              </w:rPr>
              <w:t xml:space="preserve">подкрепа в младите хора към засегнатите от </w:t>
            </w:r>
            <w:r w:rsidRPr="00AD7B17">
              <w:t>вируса на ХИВ.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5C20DF" w:rsidRDefault="008911C9" w:rsidP="004E5082">
            <w:pPr>
              <w:shd w:val="clear" w:color="auto" w:fill="FFFFFF"/>
              <w:spacing w:line="25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Димитровград – Дирекция ЕНППХД отдел „Хуманитарни дейности”, МКБППМН, Д”СП” - ОЗД</w:t>
            </w:r>
            <w:r>
              <w:rPr>
                <w:color w:val="000000"/>
                <w:spacing w:val="-2"/>
              </w:rPr>
              <w:t xml:space="preserve">, </w:t>
            </w:r>
            <w:r>
              <w:rPr>
                <w:color w:val="000000"/>
              </w:rPr>
              <w:t>ЦОП, Образователни институции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  <w:rPr>
                <w:b/>
                <w:bCs/>
                <w:i/>
                <w:iCs/>
                <w:color w:val="000000"/>
              </w:rPr>
            </w:pPr>
            <w:r w:rsidRPr="00FF6978">
              <w:rPr>
                <w:spacing w:val="-4"/>
              </w:rPr>
              <w:t>В рамките на утвърдения</w:t>
            </w:r>
            <w:r>
              <w:rPr>
                <w:spacing w:val="-4"/>
              </w:rP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rPr>
                <w:spacing w:val="-2"/>
              </w:rP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2020 г.</w:t>
            </w:r>
          </w:p>
        </w:tc>
      </w:tr>
      <w:tr w:rsidR="008911C9" w:rsidTr="004E5082">
        <w:trPr>
          <w:trHeight w:hRule="exact" w:val="15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AD7B17" w:rsidRDefault="008911C9" w:rsidP="004E5082">
            <w:r w:rsidRPr="00AD7B17">
              <w:rPr>
                <w:spacing w:val="-15"/>
              </w:rPr>
              <w:t xml:space="preserve">1.5. </w:t>
            </w:r>
            <w:r w:rsidRPr="00AD7B17">
              <w:t xml:space="preserve">Общинска АНТИСПИН кампания, свързана </w:t>
            </w:r>
            <w:r w:rsidRPr="00AD7B17">
              <w:rPr>
                <w:spacing w:val="-1"/>
              </w:rPr>
              <w:t xml:space="preserve">с отбелязване на 1-ви декември - Световен ден за </w:t>
            </w:r>
            <w:r w:rsidRPr="00AD7B17">
              <w:t xml:space="preserve">борба с ХИВ/СПИН - </w:t>
            </w:r>
            <w:proofErr w:type="gramStart"/>
            <w:r w:rsidRPr="00AD7B17">
              <w:t>и</w:t>
            </w:r>
            <w:r w:rsidRPr="00AD7B17">
              <w:rPr>
                <w:spacing w:val="-15"/>
              </w:rPr>
              <w:t>зготвяне  на</w:t>
            </w:r>
            <w:proofErr w:type="gramEnd"/>
            <w:r w:rsidRPr="00AD7B17">
              <w:rPr>
                <w:spacing w:val="-15"/>
              </w:rPr>
              <w:t xml:space="preserve">  колажи  и постери, </w:t>
            </w:r>
            <w:r w:rsidRPr="00AD7B17">
              <w:t xml:space="preserve">организиране на младежки форуми, дискусии по </w:t>
            </w:r>
            <w:r w:rsidRPr="00AD7B17">
              <w:rPr>
                <w:spacing w:val="-2"/>
              </w:rPr>
              <w:t>училища на тема: „Младите хора и ХИВ/СПИН“.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5C20DF" w:rsidRDefault="008911C9" w:rsidP="004E5082">
            <w:pPr>
              <w:shd w:val="clear" w:color="auto" w:fill="FFFFFF"/>
              <w:spacing w:line="25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Димитровград – Дирекция ЕНППХД отдел „Хуманитарни дейности”, МКБППМН, Д”СП” - ОЗД</w:t>
            </w:r>
            <w:r>
              <w:rPr>
                <w:color w:val="000000"/>
                <w:spacing w:val="-2"/>
              </w:rPr>
              <w:t xml:space="preserve">, </w:t>
            </w:r>
            <w:r>
              <w:rPr>
                <w:color w:val="000000"/>
              </w:rPr>
              <w:t>ЦОП, Образователни институции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  <w:rPr>
                <w:b/>
                <w:bCs/>
                <w:i/>
                <w:iCs/>
                <w:color w:val="000000"/>
              </w:rPr>
            </w:pPr>
            <w:r w:rsidRPr="00FF6978">
              <w:rPr>
                <w:spacing w:val="-4"/>
              </w:rPr>
              <w:t>В рамките на утвърдения</w:t>
            </w:r>
            <w:r>
              <w:rPr>
                <w:spacing w:val="-4"/>
              </w:rP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rPr>
                <w:spacing w:val="-2"/>
              </w:rP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ind w:right="264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м. декември </w:t>
            </w:r>
            <w:r>
              <w:rPr>
                <w:b/>
                <w:bCs/>
                <w:i/>
                <w:iCs/>
                <w:color w:val="000000"/>
              </w:rPr>
              <w:t>2021/2022 г.</w:t>
            </w:r>
          </w:p>
        </w:tc>
      </w:tr>
      <w:tr w:rsidR="008911C9" w:rsidTr="004E5082">
        <w:trPr>
          <w:trHeight w:hRule="exact" w:val="12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E63C28" w:rsidRDefault="008911C9" w:rsidP="004E5082">
            <w:r w:rsidRPr="00E63C28">
              <w:t xml:space="preserve">2. </w:t>
            </w:r>
            <w:r>
              <w:t xml:space="preserve">Повишаване </w:t>
            </w:r>
            <w:r w:rsidRPr="00E63C28">
              <w:t xml:space="preserve">на </w:t>
            </w:r>
            <w:r w:rsidRPr="00E63C28">
              <w:rPr>
                <w:spacing w:val="-7"/>
              </w:rPr>
              <w:t xml:space="preserve">здравната култура </w:t>
            </w:r>
            <w:r w:rsidRPr="00E63C28">
              <w:t>сред децата.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E63C28" w:rsidRDefault="008911C9" w:rsidP="004E5082">
            <w:r w:rsidRPr="00E63C28">
              <w:t xml:space="preserve">2.1. </w:t>
            </w:r>
            <w:r w:rsidRPr="00E63C28">
              <w:rPr>
                <w:bCs/>
              </w:rPr>
              <w:t xml:space="preserve">24-ти март - „Световен ден за борба с </w:t>
            </w:r>
            <w:r w:rsidRPr="00E63C28">
              <w:rPr>
                <w:bCs/>
                <w:spacing w:val="-11"/>
              </w:rPr>
              <w:t>туберкулозата“</w:t>
            </w:r>
            <w:r w:rsidRPr="00E63C28">
              <w:rPr>
                <w:spacing w:val="-11"/>
              </w:rPr>
              <w:t>. Провеждане на здравно-</w:t>
            </w:r>
            <w:r w:rsidRPr="00E63C28">
              <w:rPr>
                <w:spacing w:val="-6"/>
              </w:rPr>
              <w:t xml:space="preserve">информационна кампания за деца и младежи, </w:t>
            </w:r>
            <w:r w:rsidRPr="00E63C28">
              <w:t>настанени в социални институции.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5D4688" w:rsidRDefault="008911C9" w:rsidP="004E5082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8"/>
              </w:rPr>
            </w:pPr>
            <w:r w:rsidRPr="005D4688">
              <w:rPr>
                <w:color w:val="000000"/>
                <w:spacing w:val="-8"/>
              </w:rPr>
              <w:t>Община Д-град – Дирекция ЕНППХД отдел „ХД”, МКБППМН, Д”СП” - ОЗД, ЦОП, Образователни институции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  <w:rPr>
                <w:b/>
                <w:bCs/>
                <w:i/>
                <w:iCs/>
                <w:color w:val="000000"/>
              </w:rPr>
            </w:pPr>
            <w:r w:rsidRPr="00FF6978">
              <w:rPr>
                <w:spacing w:val="-4"/>
              </w:rPr>
              <w:t>В рамките на утвърдения</w:t>
            </w:r>
            <w:r>
              <w:rPr>
                <w:spacing w:val="-4"/>
              </w:rP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rPr>
                <w:spacing w:val="-2"/>
              </w:rP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 xml:space="preserve">м. 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март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2021/2022г.</w:t>
            </w:r>
          </w:p>
        </w:tc>
      </w:tr>
      <w:tr w:rsidR="008911C9" w:rsidTr="004E5082">
        <w:trPr>
          <w:trHeight w:hRule="exact" w:val="199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A90CB7" w:rsidRDefault="008911C9" w:rsidP="004E5082">
            <w:r w:rsidRPr="00A90CB7">
              <w:t xml:space="preserve">2.2. </w:t>
            </w:r>
            <w:r w:rsidRPr="00A90CB7">
              <w:rPr>
                <w:bCs/>
              </w:rPr>
              <w:t>7-ми април - „Световен ден на здравето</w:t>
            </w:r>
            <w:proofErr w:type="gramStart"/>
            <w:r w:rsidRPr="00A90CB7">
              <w:rPr>
                <w:bCs/>
              </w:rPr>
              <w:t>“ -</w:t>
            </w:r>
            <w:proofErr w:type="gramEnd"/>
            <w:r w:rsidRPr="00A90CB7">
              <w:rPr>
                <w:bCs/>
              </w:rPr>
              <w:t xml:space="preserve"> </w:t>
            </w:r>
            <w:r w:rsidRPr="00A90CB7">
              <w:rPr>
                <w:bCs/>
                <w:spacing w:val="-4"/>
              </w:rPr>
              <w:t>Седмица на здравето</w:t>
            </w:r>
            <w:r w:rsidRPr="00A90CB7">
              <w:rPr>
                <w:spacing w:val="-4"/>
              </w:rPr>
              <w:t>. Провеждане</w:t>
            </w:r>
            <w:r>
              <w:rPr>
                <w:spacing w:val="-4"/>
              </w:rPr>
              <w:t xml:space="preserve"> на </w:t>
            </w:r>
            <w:r w:rsidRPr="00A90CB7">
              <w:rPr>
                <w:spacing w:val="-4"/>
              </w:rPr>
              <w:t xml:space="preserve">спортен </w:t>
            </w:r>
            <w:r w:rsidRPr="00A90CB7">
              <w:rPr>
                <w:spacing w:val="-12"/>
              </w:rPr>
              <w:t xml:space="preserve">празник, изложби от рисунки, викторини, </w:t>
            </w:r>
            <w:r w:rsidRPr="00A90CB7">
              <w:rPr>
                <w:spacing w:val="-9"/>
              </w:rPr>
              <w:t xml:space="preserve">спортно-подвижни игри, рисунка на асфалт, </w:t>
            </w:r>
            <w:r w:rsidRPr="00A90CB7">
              <w:rPr>
                <w:spacing w:val="-12"/>
              </w:rPr>
              <w:t xml:space="preserve">дидактични игри, изготвяне на плакати и </w:t>
            </w:r>
            <w:r w:rsidRPr="00A90CB7">
              <w:rPr>
                <w:spacing w:val="-2"/>
              </w:rPr>
              <w:t xml:space="preserve">постери, сюжетно-ролеви игри, спортен турнир </w:t>
            </w:r>
            <w:r w:rsidRPr="00A90CB7">
              <w:t xml:space="preserve">по народна топка, беседи за спазване на личната хигиена, презентации, демонстрация на лечебна </w:t>
            </w:r>
            <w:r w:rsidRPr="00A90CB7">
              <w:rPr>
                <w:spacing w:val="-13"/>
              </w:rPr>
              <w:t>гимнастика и еко походи.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5C20DF" w:rsidRDefault="008911C9" w:rsidP="004E5082">
            <w:pPr>
              <w:shd w:val="clear" w:color="auto" w:fill="FFFFFF"/>
              <w:spacing w:line="25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Димитровград – Дирекция ЕНППХД отдел „Хуманитарни дейности”, Образователни институции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  <w:rPr>
                <w:b/>
                <w:bCs/>
                <w:i/>
                <w:iCs/>
                <w:color w:val="000000"/>
              </w:rPr>
            </w:pPr>
            <w:r w:rsidRPr="00FF6978">
              <w:rPr>
                <w:spacing w:val="-4"/>
              </w:rPr>
              <w:t>В рамките на утвърдения</w:t>
            </w:r>
            <w:r>
              <w:rPr>
                <w:spacing w:val="-4"/>
              </w:rP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rPr>
                <w:spacing w:val="-2"/>
              </w:rP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 xml:space="preserve">м. 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април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2021/2022г.</w:t>
            </w:r>
          </w:p>
        </w:tc>
      </w:tr>
      <w:tr w:rsidR="008911C9" w:rsidTr="004E5082">
        <w:trPr>
          <w:trHeight w:hRule="exact" w:val="11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A90CB7" w:rsidRDefault="008911C9" w:rsidP="004E5082">
            <w:r w:rsidRPr="00A90CB7">
              <w:t xml:space="preserve">2.3. </w:t>
            </w:r>
            <w:r w:rsidRPr="00A90CB7">
              <w:rPr>
                <w:bCs/>
              </w:rPr>
              <w:t xml:space="preserve">17-ти </w:t>
            </w:r>
            <w:r>
              <w:rPr>
                <w:bCs/>
              </w:rPr>
              <w:t xml:space="preserve">май - </w:t>
            </w:r>
            <w:r w:rsidRPr="00A90CB7">
              <w:rPr>
                <w:bCs/>
              </w:rPr>
              <w:t xml:space="preserve">„Световен ден за борба с </w:t>
            </w:r>
            <w:r w:rsidRPr="00A90CB7">
              <w:rPr>
                <w:bCs/>
                <w:spacing w:val="-10"/>
              </w:rPr>
              <w:t>Хипертонията“</w:t>
            </w:r>
            <w:r w:rsidRPr="00A90CB7">
              <w:rPr>
                <w:spacing w:val="-10"/>
              </w:rPr>
              <w:t>. Провеждане на здравно-</w:t>
            </w:r>
            <w:r>
              <w:rPr>
                <w:spacing w:val="-13"/>
              </w:rPr>
              <w:t xml:space="preserve">информационни </w:t>
            </w:r>
            <w:r w:rsidRPr="00A90CB7">
              <w:rPr>
                <w:spacing w:val="-13"/>
              </w:rPr>
              <w:t>кампании по училищата,</w:t>
            </w:r>
            <w:r>
              <w:rPr>
                <w:spacing w:val="-1"/>
              </w:rPr>
              <w:t xml:space="preserve"> спортни празници, </w:t>
            </w:r>
            <w:r w:rsidRPr="00A90CB7">
              <w:rPr>
                <w:spacing w:val="-1"/>
              </w:rPr>
              <w:t xml:space="preserve">състезания, викторини и др. </w:t>
            </w:r>
            <w:proofErr w:type="gramStart"/>
            <w:r w:rsidRPr="00A90CB7">
              <w:t>инициативи</w:t>
            </w:r>
            <w:proofErr w:type="gramEnd"/>
            <w:r w:rsidRPr="00A90CB7"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5C20DF" w:rsidRDefault="008911C9" w:rsidP="004E5082">
            <w:pPr>
              <w:shd w:val="clear" w:color="auto" w:fill="FFFFFF"/>
              <w:spacing w:line="25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Димитровград – Дирекция ЕНППХД отдел „ХД”, Образователни институции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  <w:rPr>
                <w:b/>
                <w:bCs/>
                <w:i/>
                <w:iCs/>
                <w:color w:val="000000"/>
              </w:rPr>
            </w:pPr>
            <w:r w:rsidRPr="00FF6978">
              <w:rPr>
                <w:spacing w:val="-4"/>
              </w:rPr>
              <w:t>В рамките на утвърдения</w:t>
            </w:r>
            <w:r>
              <w:rPr>
                <w:spacing w:val="-4"/>
              </w:rP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rPr>
                <w:spacing w:val="-2"/>
              </w:rP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 xml:space="preserve">м. 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май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20201/2022г.</w:t>
            </w:r>
          </w:p>
        </w:tc>
      </w:tr>
      <w:tr w:rsidR="008911C9" w:rsidTr="004E5082">
        <w:trPr>
          <w:trHeight w:hRule="exact" w:val="11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A90CB7" w:rsidRDefault="008911C9" w:rsidP="004E5082">
            <w:r w:rsidRPr="00A90CB7">
              <w:rPr>
                <w:spacing w:val="-15"/>
              </w:rPr>
              <w:t xml:space="preserve">2.4. </w:t>
            </w:r>
            <w:r w:rsidRPr="00A90CB7">
              <w:rPr>
                <w:bCs/>
                <w:spacing w:val="-15"/>
              </w:rPr>
              <w:t>30</w:t>
            </w:r>
            <w:r>
              <w:rPr>
                <w:bCs/>
                <w:spacing w:val="-15"/>
              </w:rPr>
              <w:t>-ти септември - „Световен ден</w:t>
            </w:r>
            <w:r w:rsidRPr="00A90CB7">
              <w:rPr>
                <w:bCs/>
                <w:spacing w:val="-15"/>
              </w:rPr>
              <w:t xml:space="preserve"> на </w:t>
            </w:r>
            <w:r w:rsidRPr="00A90CB7">
              <w:rPr>
                <w:bCs/>
                <w:spacing w:val="-16"/>
              </w:rPr>
              <w:t>сърцето“</w:t>
            </w:r>
            <w:r w:rsidRPr="00A90CB7">
              <w:rPr>
                <w:b/>
                <w:bCs/>
                <w:spacing w:val="-16"/>
              </w:rPr>
              <w:t xml:space="preserve">. </w:t>
            </w:r>
            <w:r>
              <w:rPr>
                <w:spacing w:val="-16"/>
              </w:rPr>
              <w:t xml:space="preserve">Провеждане </w:t>
            </w:r>
            <w:r w:rsidRPr="00A90CB7">
              <w:rPr>
                <w:spacing w:val="-16"/>
              </w:rPr>
              <w:t>на здравно-</w:t>
            </w:r>
            <w:r w:rsidRPr="00A90CB7">
              <w:rPr>
                <w:spacing w:val="-6"/>
              </w:rPr>
              <w:t>и</w:t>
            </w:r>
            <w:r>
              <w:rPr>
                <w:spacing w:val="-6"/>
              </w:rPr>
              <w:t xml:space="preserve">нформационна кампания, спортни </w:t>
            </w:r>
            <w:r w:rsidRPr="00A90CB7">
              <w:rPr>
                <w:spacing w:val="-6"/>
              </w:rPr>
              <w:t xml:space="preserve">празници, </w:t>
            </w:r>
            <w:r w:rsidRPr="00A90CB7">
              <w:t>еко походи и други мероприятия по инициатива на образователните институции в община Д</w:t>
            </w:r>
            <w:r>
              <w:t>-</w:t>
            </w:r>
            <w:r w:rsidRPr="00A90CB7">
              <w:t>град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5C20DF" w:rsidRDefault="008911C9" w:rsidP="004E5082">
            <w:pPr>
              <w:shd w:val="clear" w:color="auto" w:fill="FFFFFF"/>
              <w:spacing w:line="25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Д-град – Дирекция ЕНППХД отдел „ХД”, Образователни институции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  <w:rPr>
                <w:b/>
                <w:bCs/>
                <w:i/>
                <w:iCs/>
                <w:color w:val="000000"/>
              </w:rPr>
            </w:pPr>
            <w:r w:rsidRPr="00FF6978">
              <w:rPr>
                <w:spacing w:val="-4"/>
              </w:rPr>
              <w:t>В рамките на утвърдения</w:t>
            </w:r>
            <w:r>
              <w:rPr>
                <w:spacing w:val="-4"/>
              </w:rP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rPr>
                <w:spacing w:val="-2"/>
              </w:rP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proofErr w:type="gramStart"/>
            <w:r>
              <w:rPr>
                <w:b/>
                <w:bCs/>
                <w:i/>
                <w:iCs/>
                <w:color w:val="000000"/>
              </w:rPr>
              <w:t>м.септември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2021/2022г.</w:t>
            </w:r>
          </w:p>
        </w:tc>
      </w:tr>
      <w:tr w:rsidR="008911C9" w:rsidTr="004E5082">
        <w:trPr>
          <w:trHeight w:hRule="exact" w:val="113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A90CB7" w:rsidRDefault="008911C9" w:rsidP="004E5082">
            <w:r w:rsidRPr="00A90CB7">
              <w:rPr>
                <w:color w:val="000000"/>
                <w:spacing w:val="-10"/>
              </w:rPr>
              <w:t xml:space="preserve">2.5. </w:t>
            </w:r>
            <w:r w:rsidRPr="00A90CB7">
              <w:rPr>
                <w:bCs/>
                <w:color w:val="000000"/>
                <w:spacing w:val="-10"/>
              </w:rPr>
              <w:t xml:space="preserve">14-ти ноември - „Световен ден за борба с </w:t>
            </w:r>
            <w:r w:rsidRPr="00A90CB7">
              <w:rPr>
                <w:bCs/>
                <w:color w:val="000000"/>
                <w:spacing w:val="-6"/>
              </w:rPr>
              <w:t>диабета“</w:t>
            </w:r>
            <w:r w:rsidRPr="00A90CB7">
              <w:rPr>
                <w:color w:val="000000"/>
                <w:spacing w:val="-6"/>
              </w:rPr>
              <w:t xml:space="preserve">. Организиране на ученически форум, </w:t>
            </w:r>
            <w:r>
              <w:rPr>
                <w:color w:val="000000"/>
                <w:spacing w:val="-2"/>
              </w:rPr>
              <w:t xml:space="preserve">беседи, конкурси </w:t>
            </w:r>
            <w:r w:rsidRPr="00A90CB7">
              <w:rPr>
                <w:color w:val="000000"/>
                <w:spacing w:val="-2"/>
              </w:rPr>
              <w:t>и други инициативи, предложени от образователните институции.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5C20DF" w:rsidRDefault="008911C9" w:rsidP="004E5082">
            <w:pPr>
              <w:shd w:val="clear" w:color="auto" w:fill="FFFFFF"/>
              <w:spacing w:line="25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Д-град – Дирекция ЕНППХД отдел „ХД”, Образователни институции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  <w:rPr>
                <w:b/>
                <w:bCs/>
                <w:i/>
                <w:iCs/>
                <w:color w:val="000000"/>
              </w:rPr>
            </w:pPr>
            <w:r w:rsidRPr="00FF6978">
              <w:rPr>
                <w:spacing w:val="-4"/>
              </w:rPr>
              <w:t>В рамките на утвърдения</w:t>
            </w:r>
            <w:r>
              <w:rPr>
                <w:spacing w:val="-4"/>
              </w:rP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rPr>
                <w:spacing w:val="-2"/>
              </w:rP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</w:rPr>
              <w:t>м.ноември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2021/2022г.</w:t>
            </w:r>
          </w:p>
        </w:tc>
      </w:tr>
      <w:tr w:rsidR="008911C9" w:rsidTr="004E5082">
        <w:trPr>
          <w:trHeight w:hRule="exact" w:val="22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A90CB7" w:rsidRDefault="008911C9" w:rsidP="004E5082">
            <w:r w:rsidRPr="00A90CB7">
              <w:rPr>
                <w:color w:val="000000"/>
              </w:rPr>
              <w:t xml:space="preserve">2.6. </w:t>
            </w:r>
            <w:r w:rsidRPr="00A90CB7">
              <w:rPr>
                <w:bCs/>
                <w:color w:val="000000"/>
              </w:rPr>
              <w:t xml:space="preserve">Национална Седмица за борба със </w:t>
            </w:r>
            <w:r w:rsidRPr="00A90CB7">
              <w:rPr>
                <w:bCs/>
                <w:color w:val="000000"/>
                <w:spacing w:val="-10"/>
              </w:rPr>
              <w:t>затлъстяването</w:t>
            </w:r>
            <w:r w:rsidRPr="00A90CB7">
              <w:rPr>
                <w:b/>
                <w:bCs/>
                <w:color w:val="000000"/>
                <w:spacing w:val="-10"/>
              </w:rPr>
              <w:t xml:space="preserve">. </w:t>
            </w:r>
            <w:r w:rsidRPr="00A90CB7">
              <w:rPr>
                <w:color w:val="000000"/>
                <w:spacing w:val="-10"/>
              </w:rPr>
              <w:t xml:space="preserve">Организиране на спортни </w:t>
            </w:r>
            <w:r w:rsidRPr="00A90CB7">
              <w:rPr>
                <w:color w:val="000000"/>
              </w:rPr>
              <w:t xml:space="preserve">празници по училища и детски градини, </w:t>
            </w:r>
            <w:r w:rsidRPr="00A90CB7">
              <w:rPr>
                <w:color w:val="000000"/>
                <w:spacing w:val="-3"/>
              </w:rPr>
              <w:t xml:space="preserve">изготвяне на колажи и постери за здравословното </w:t>
            </w:r>
            <w:r w:rsidRPr="00A90CB7">
              <w:rPr>
                <w:color w:val="000000"/>
                <w:spacing w:val="-15"/>
              </w:rPr>
              <w:t xml:space="preserve">хранене. Мини </w:t>
            </w:r>
            <w:r w:rsidRPr="00A90CB7">
              <w:rPr>
                <w:color w:val="000000"/>
                <w:spacing w:val="-8"/>
              </w:rPr>
              <w:t xml:space="preserve">състезание с деца от подготвителните групи на детските градини и ученици за изработване на дневно меню и </w:t>
            </w:r>
            <w:r w:rsidRPr="00A90CB7">
              <w:rPr>
                <w:color w:val="000000"/>
                <w:spacing w:val="-3"/>
              </w:rPr>
              <w:t xml:space="preserve">приготвяне на здравословна закуска/сандвич за </w:t>
            </w:r>
            <w:r w:rsidRPr="00A90CB7">
              <w:rPr>
                <w:color w:val="000000"/>
                <w:spacing w:val="-11"/>
              </w:rPr>
              <w:t>училище или пикник</w:t>
            </w:r>
            <w:proofErr w:type="gramStart"/>
            <w:r w:rsidRPr="00A90CB7">
              <w:rPr>
                <w:color w:val="000000"/>
                <w:spacing w:val="-11"/>
              </w:rPr>
              <w:t>..</w:t>
            </w:r>
            <w:proofErr w:type="gramEnd"/>
            <w:r w:rsidRPr="00A90CB7">
              <w:rPr>
                <w:color w:val="000000"/>
                <w:spacing w:val="-11"/>
              </w:rPr>
              <w:t xml:space="preserve"> Състезание по </w:t>
            </w:r>
            <w:r w:rsidRPr="00A90CB7">
              <w:rPr>
                <w:color w:val="000000"/>
              </w:rPr>
              <w:t>готвене, изложба и дегустация на приготвените здравословни ястия, салати, десерти.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5C20DF" w:rsidRDefault="008911C9" w:rsidP="004E5082">
            <w:pPr>
              <w:shd w:val="clear" w:color="auto" w:fill="FFFFFF"/>
              <w:spacing w:line="25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Димитровград – Дирекция ЕНППХД отдел „Хуманитарни дейности”, Образователни институции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  <w:rPr>
                <w:b/>
                <w:bCs/>
                <w:i/>
                <w:iCs/>
                <w:color w:val="000000"/>
              </w:rPr>
            </w:pPr>
            <w:r w:rsidRPr="00FF6978">
              <w:rPr>
                <w:spacing w:val="-4"/>
              </w:rPr>
              <w:t>В рамките на утвърдения</w:t>
            </w:r>
            <w:r>
              <w:rPr>
                <w:spacing w:val="-4"/>
              </w:rP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rPr>
                <w:spacing w:val="-2"/>
              </w:rP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</w:rPr>
              <w:t>м.ноември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2021/2022г.</w:t>
            </w:r>
          </w:p>
        </w:tc>
      </w:tr>
    </w:tbl>
    <w:p w:rsidR="008911C9" w:rsidRDefault="008911C9" w:rsidP="008911C9">
      <w:pPr>
        <w:shd w:val="clear" w:color="auto" w:fill="FFFFFF"/>
        <w:ind w:right="-23"/>
        <w:rPr>
          <w:sz w:val="2"/>
          <w:szCs w:val="2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Приоритетна област V. </w:t>
      </w:r>
      <w:r>
        <w:rPr>
          <w:b/>
          <w:bCs/>
          <w:i/>
          <w:iCs/>
          <w:color w:val="000000"/>
          <w:spacing w:val="-3"/>
          <w:sz w:val="28"/>
          <w:szCs w:val="28"/>
        </w:rPr>
        <w:t>Насърчаване участието на децата в доброволчески и други инициативи, в които деца помагат на деца</w:t>
      </w: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1"/>
        <w:gridCol w:w="5557"/>
        <w:gridCol w:w="2831"/>
        <w:gridCol w:w="3122"/>
        <w:gridCol w:w="1418"/>
      </w:tblGrid>
      <w:tr w:rsidR="008911C9" w:rsidTr="004E5082">
        <w:trPr>
          <w:trHeight w:hRule="exact" w:val="786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ЦЕЛИ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ДЕЙНОСТИ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846E52" w:rsidRDefault="008911C9" w:rsidP="004E508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pacing w:val="-10"/>
              </w:rPr>
              <w:t>ОТГОВОРНА ИНСТИТУЦИЯ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8" w:lineRule="exact"/>
              <w:ind w:right="61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ФИНАНСОВО ОСИГУРЯВАНЕ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СРОК</w:t>
            </w:r>
          </w:p>
        </w:tc>
      </w:tr>
      <w:tr w:rsidR="008911C9" w:rsidTr="004E5082">
        <w:trPr>
          <w:trHeight w:hRule="exact" w:val="1145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2"/>
              </w:rPr>
              <w:t xml:space="preserve">1. Повишаване на информираността </w:t>
            </w:r>
            <w:r>
              <w:rPr>
                <w:color w:val="000000"/>
              </w:rPr>
              <w:t>на децата.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8"/>
              </w:rPr>
              <w:t xml:space="preserve">1.1. Отбелязване на „Ден на Доброволеца“. Благотворителна </w:t>
            </w:r>
            <w:r>
              <w:rPr>
                <w:color w:val="000000"/>
              </w:rPr>
              <w:t>дейност по инициативи на образователните и социалните институции в Община Димитровград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5C20DF" w:rsidRDefault="008911C9" w:rsidP="004E5082">
            <w:pPr>
              <w:shd w:val="clear" w:color="auto" w:fill="FFFFFF"/>
              <w:spacing w:line="25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Д-град – Дирекция ЕНППХД отдел „ХД”, Образователни институции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  <w:rPr>
                <w:b/>
                <w:bCs/>
                <w:i/>
                <w:iCs/>
                <w:color w:val="000000"/>
              </w:rPr>
            </w:pPr>
            <w:r w:rsidRPr="00FF6978">
              <w:rPr>
                <w:spacing w:val="-4"/>
              </w:rPr>
              <w:t>В рамките на утвърдения</w:t>
            </w:r>
            <w:r>
              <w:rPr>
                <w:spacing w:val="-4"/>
              </w:rP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rPr>
                <w:spacing w:val="-2"/>
              </w:rP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ind w:right="125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м.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</w:rPr>
              <w:t>декември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2021 /2022г.</w:t>
            </w:r>
          </w:p>
        </w:tc>
      </w:tr>
      <w:tr w:rsidR="008911C9" w:rsidTr="004E5082">
        <w:trPr>
          <w:trHeight w:hRule="exact" w:val="1349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4"/>
              </w:rPr>
              <w:t xml:space="preserve">1.2. Сътрудничество между Дирекция „Социално подпомагане"- Димитровград, Отдел </w:t>
            </w:r>
            <w:r>
              <w:rPr>
                <w:color w:val="000000"/>
                <w:spacing w:val="-9"/>
              </w:rPr>
              <w:t xml:space="preserve">„Закрила на детето" </w:t>
            </w:r>
            <w:proofErr w:type="gramStart"/>
            <w:r>
              <w:rPr>
                <w:color w:val="000000"/>
                <w:spacing w:val="-9"/>
              </w:rPr>
              <w:t>и  ученическите</w:t>
            </w:r>
            <w:proofErr w:type="gramEnd"/>
            <w:r>
              <w:rPr>
                <w:color w:val="000000"/>
                <w:spacing w:val="-9"/>
              </w:rPr>
              <w:t xml:space="preserve"> съвети в </w:t>
            </w:r>
            <w:r>
              <w:rPr>
                <w:color w:val="000000"/>
              </w:rPr>
              <w:t>помощ на Общинската Комисия за детето.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Община Д-град – Дирекция ЕНППХД - отдел „ХД”, Д”СП” - ОЗД</w:t>
            </w:r>
            <w:r>
              <w:rPr>
                <w:color w:val="000000"/>
                <w:spacing w:val="-2"/>
              </w:rPr>
              <w:t xml:space="preserve">, </w:t>
            </w:r>
            <w:r>
              <w:rPr>
                <w:color w:val="000000"/>
              </w:rPr>
              <w:t xml:space="preserve">Образователните институции 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</w:pPr>
            <w:r w:rsidRPr="00FF6978">
              <w:rPr>
                <w:spacing w:val="-4"/>
              </w:rPr>
              <w:t>В рамките на утвърдения</w:t>
            </w:r>
            <w:r>
              <w:rPr>
                <w:spacing w:val="-4"/>
              </w:rP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rPr>
                <w:spacing w:val="-2"/>
              </w:rP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2021/2022г.</w:t>
            </w:r>
          </w:p>
        </w:tc>
      </w:tr>
      <w:tr w:rsidR="008911C9" w:rsidTr="004E5082">
        <w:trPr>
          <w:trHeight w:hRule="exact" w:val="1484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0"/>
              </w:rPr>
              <w:t xml:space="preserve">1.3. Обучение на доброволци към Местната </w:t>
            </w:r>
            <w:r>
              <w:rPr>
                <w:color w:val="000000"/>
                <w:spacing w:val="-13"/>
              </w:rPr>
              <w:t xml:space="preserve">комисия за борба с противообществените прояви на малолетни и непълнолетни относно </w:t>
            </w:r>
            <w:proofErr w:type="gramStart"/>
            <w:r>
              <w:rPr>
                <w:color w:val="000000"/>
                <w:spacing w:val="-13"/>
              </w:rPr>
              <w:t>трафика  на</w:t>
            </w:r>
            <w:proofErr w:type="gramEnd"/>
            <w:r>
              <w:rPr>
                <w:color w:val="000000"/>
                <w:spacing w:val="-13"/>
              </w:rPr>
              <w:t xml:space="preserve"> хора за </w:t>
            </w:r>
            <w:r>
              <w:rPr>
                <w:color w:val="000000"/>
                <w:spacing w:val="-9"/>
              </w:rPr>
              <w:t xml:space="preserve">планиране и провеждане на </w:t>
            </w:r>
            <w:r>
              <w:rPr>
                <w:color w:val="000000"/>
                <w:spacing w:val="-1"/>
              </w:rPr>
              <w:t>дейности по превенция на училищно и градско ниво.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 xml:space="preserve">Община Д-град – Дирекция ЕНППХД - отдел „ХД”, МКБППМН, Образователните институции 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</w:pPr>
            <w:r w:rsidRPr="00FF6978">
              <w:rPr>
                <w:spacing w:val="-4"/>
              </w:rPr>
              <w:t>В рамките на утвърдения</w:t>
            </w:r>
            <w:r>
              <w:rPr>
                <w:spacing w:val="-4"/>
              </w:rP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rPr>
                <w:spacing w:val="-2"/>
              </w:rP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2021/2022 г.</w:t>
            </w:r>
          </w:p>
        </w:tc>
      </w:tr>
      <w:tr w:rsidR="008911C9" w:rsidTr="004E5082">
        <w:trPr>
          <w:trHeight w:hRule="exact" w:val="1429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"/>
              </w:rPr>
              <w:t>1.4. „Ваканция здравей – да играем безопасно</w:t>
            </w:r>
            <w:proofErr w:type="gramStart"/>
            <w:r>
              <w:rPr>
                <w:color w:val="000000"/>
                <w:spacing w:val="-1"/>
              </w:rPr>
              <w:t>!“</w:t>
            </w:r>
            <w:proofErr w:type="gramEnd"/>
            <w:r>
              <w:rPr>
                <w:color w:val="000000"/>
                <w:spacing w:val="-1"/>
              </w:rPr>
              <w:t xml:space="preserve">. </w:t>
            </w:r>
            <w:r>
              <w:rPr>
                <w:color w:val="000000"/>
                <w:spacing w:val="-8"/>
              </w:rPr>
              <w:t xml:space="preserve">Създаване на училищни клубове по интереси </w:t>
            </w:r>
            <w:r>
              <w:rPr>
                <w:color w:val="000000"/>
                <w:spacing w:val="-10"/>
              </w:rPr>
              <w:t xml:space="preserve">свързани със сигурността и превенция на </w:t>
            </w:r>
            <w:proofErr w:type="gramStart"/>
            <w:r>
              <w:rPr>
                <w:color w:val="000000"/>
                <w:spacing w:val="-13"/>
              </w:rPr>
              <w:t>противообществени  прояви</w:t>
            </w:r>
            <w:proofErr w:type="gramEnd"/>
            <w:r>
              <w:rPr>
                <w:color w:val="000000"/>
                <w:spacing w:val="-13"/>
              </w:rPr>
              <w:t xml:space="preserve">. </w:t>
            </w:r>
            <w:r>
              <w:rPr>
                <w:color w:val="000000"/>
                <w:spacing w:val="-11"/>
              </w:rPr>
              <w:t xml:space="preserve">Организиране и провеждане на </w:t>
            </w:r>
            <w:r>
              <w:rPr>
                <w:color w:val="000000"/>
              </w:rPr>
              <w:t>спортно състезание между клубовете.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5D4688" w:rsidRDefault="008911C9" w:rsidP="004E5082">
            <w:pPr>
              <w:shd w:val="clear" w:color="auto" w:fill="FFFFFF"/>
              <w:spacing w:line="250" w:lineRule="exact"/>
              <w:jc w:val="center"/>
              <w:rPr>
                <w:spacing w:val="-8"/>
              </w:rPr>
            </w:pPr>
            <w:r w:rsidRPr="005D4688">
              <w:rPr>
                <w:color w:val="000000"/>
                <w:spacing w:val="-8"/>
              </w:rPr>
              <w:t>Община Д-град – Дирекция ЕНППХД - отдел „ХД”, Образователни институции, ОП ДМЦ, спортни клубове, МКБППМН, РУ на МВР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</w:pPr>
            <w:r w:rsidRPr="00FF6978">
              <w:rPr>
                <w:spacing w:val="-4"/>
              </w:rPr>
              <w:t>В рамките на утвърдения</w:t>
            </w:r>
            <w:r>
              <w:rPr>
                <w:spacing w:val="-4"/>
              </w:rP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rPr>
                <w:spacing w:val="-2"/>
              </w:rP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2021/2022 г.</w:t>
            </w:r>
          </w:p>
        </w:tc>
      </w:tr>
      <w:tr w:rsidR="008911C9" w:rsidTr="004E5082">
        <w:trPr>
          <w:trHeight w:hRule="exact" w:val="1478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197451" w:rsidRDefault="008911C9" w:rsidP="004E5082">
            <w:r w:rsidRPr="00197451">
              <w:rPr>
                <w:spacing w:val="-8"/>
              </w:rPr>
              <w:t xml:space="preserve">2. </w:t>
            </w:r>
            <w:r>
              <w:rPr>
                <w:spacing w:val="-8"/>
              </w:rPr>
              <w:t>Популяризиране</w:t>
            </w:r>
            <w:r w:rsidRPr="00197451">
              <w:rPr>
                <w:spacing w:val="-8"/>
              </w:rPr>
              <w:t xml:space="preserve"> на </w:t>
            </w:r>
            <w:r w:rsidRPr="00197451">
              <w:t xml:space="preserve">Здравословен начин на </w:t>
            </w:r>
            <w:r w:rsidRPr="00197451">
              <w:rPr>
                <w:spacing w:val="-1"/>
              </w:rPr>
              <w:t xml:space="preserve">живот сред </w:t>
            </w:r>
            <w:r w:rsidRPr="00197451">
              <w:t>учениците и повишаване здравното им образование.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197451" w:rsidRDefault="008911C9" w:rsidP="004E5082">
            <w:r w:rsidRPr="00197451">
              <w:rPr>
                <w:spacing w:val="-8"/>
              </w:rPr>
              <w:t xml:space="preserve">2.1. Подкрепа и стимулиране на общинските </w:t>
            </w:r>
            <w:r>
              <w:rPr>
                <w:spacing w:val="-6"/>
              </w:rPr>
              <w:t>училища за разработване на средносрочни</w:t>
            </w:r>
            <w:r w:rsidRPr="00197451">
              <w:rPr>
                <w:spacing w:val="-6"/>
              </w:rPr>
              <w:t xml:space="preserve"> и </w:t>
            </w:r>
            <w:r w:rsidRPr="00197451">
              <w:t xml:space="preserve">дългосрочни планове и политики за сексуално </w:t>
            </w:r>
            <w:r>
              <w:rPr>
                <w:spacing w:val="-10"/>
              </w:rPr>
              <w:t>здраве и</w:t>
            </w:r>
            <w:r w:rsidRPr="00197451">
              <w:rPr>
                <w:spacing w:val="-10"/>
              </w:rPr>
              <w:t xml:space="preserve"> превенция на социално значими </w:t>
            </w:r>
            <w:r w:rsidRPr="00197451">
              <w:rPr>
                <w:spacing w:val="-7"/>
              </w:rPr>
              <w:t xml:space="preserve">заболявания чрез разработване на мини училищни </w:t>
            </w:r>
            <w:r w:rsidRPr="00197451">
              <w:t>здравни проекти.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5D4688" w:rsidRDefault="008911C9" w:rsidP="004E5082">
            <w:pPr>
              <w:rPr>
                <w:spacing w:val="-10"/>
              </w:rPr>
            </w:pPr>
            <w:r w:rsidRPr="005D4688">
              <w:rPr>
                <w:spacing w:val="-10"/>
              </w:rPr>
              <w:t xml:space="preserve">Община Д-град – Дирекция ЕНППХД - отдел „ХД„ Здравеопазване и социални дейности”, </w:t>
            </w:r>
            <w:r w:rsidRPr="005D4688">
              <w:rPr>
                <w:color w:val="000000"/>
                <w:spacing w:val="-10"/>
              </w:rPr>
              <w:t xml:space="preserve">Образователните институции 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</w:pPr>
            <w:r w:rsidRPr="00FF6978">
              <w:rPr>
                <w:spacing w:val="-4"/>
              </w:rPr>
              <w:t>В рамките на утвърдения</w:t>
            </w:r>
            <w:r>
              <w:rPr>
                <w:spacing w:val="-4"/>
              </w:rP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2021/2022г.</w:t>
            </w:r>
          </w:p>
        </w:tc>
      </w:tr>
    </w:tbl>
    <w:p w:rsidR="008911C9" w:rsidRDefault="008911C9" w:rsidP="008911C9">
      <w:pPr>
        <w:shd w:val="clear" w:color="auto" w:fill="FFFFFF"/>
        <w:spacing w:line="322" w:lineRule="exact"/>
        <w:ind w:right="3456"/>
        <w:jc w:val="center"/>
        <w:rPr>
          <w:b/>
          <w:bCs/>
          <w:i/>
          <w:iCs/>
          <w:color w:val="000000"/>
          <w:spacing w:val="-12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Приоритетна област VI.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12"/>
          <w:sz w:val="28"/>
          <w:szCs w:val="28"/>
        </w:rPr>
        <w:t>Отдих, свободно време и развитие на способностите на детето</w:t>
      </w:r>
    </w:p>
    <w:p w:rsidR="008911C9" w:rsidRDefault="008911C9" w:rsidP="008911C9">
      <w:pPr>
        <w:spacing w:after="5" w:line="1" w:lineRule="exact"/>
        <w:jc w:val="both"/>
        <w:rPr>
          <w:sz w:val="2"/>
          <w:szCs w:val="2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6"/>
        <w:gridCol w:w="5528"/>
        <w:gridCol w:w="2835"/>
        <w:gridCol w:w="7"/>
        <w:gridCol w:w="3111"/>
        <w:gridCol w:w="1397"/>
        <w:gridCol w:w="21"/>
      </w:tblGrid>
      <w:tr w:rsidR="008911C9" w:rsidTr="004E5082">
        <w:trPr>
          <w:gridAfter w:val="1"/>
          <w:wAfter w:w="21" w:type="dxa"/>
          <w:trHeight w:hRule="exact" w:val="59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ЦЕЛИ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ДЕЙНОСТИ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pacing w:val="-10"/>
              </w:rPr>
              <w:t>ОТГОВОРНА ИНСТИТУЦИЯ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8" w:lineRule="exact"/>
              <w:ind w:left="614" w:right="605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ФИНАНСОВО ОСИГУРЯВАНЕ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СРОК</w:t>
            </w:r>
          </w:p>
        </w:tc>
      </w:tr>
      <w:tr w:rsidR="008911C9" w:rsidTr="004E5082">
        <w:trPr>
          <w:gridAfter w:val="1"/>
          <w:wAfter w:w="21" w:type="dxa"/>
          <w:trHeight w:hRule="exact" w:val="16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ind w:left="24"/>
            </w:pPr>
            <w:r>
              <w:rPr>
                <w:color w:val="000000"/>
                <w:spacing w:val="-4"/>
              </w:rPr>
              <w:t xml:space="preserve">1. Разширяване </w:t>
            </w:r>
            <w:r>
              <w:rPr>
                <w:color w:val="000000"/>
              </w:rPr>
              <w:t xml:space="preserve">на </w:t>
            </w:r>
            <w:r>
              <w:rPr>
                <w:color w:val="000000"/>
                <w:spacing w:val="-4"/>
              </w:rPr>
              <w:t xml:space="preserve">възможностите </w:t>
            </w:r>
            <w:r>
              <w:rPr>
                <w:color w:val="000000"/>
              </w:rPr>
              <w:t xml:space="preserve">за участие на децата в различни форми на отдих, спорт, културни </w:t>
            </w:r>
            <w:r>
              <w:rPr>
                <w:color w:val="000000"/>
                <w:spacing w:val="-1"/>
              </w:rPr>
              <w:t xml:space="preserve">дейности и занимания по </w:t>
            </w:r>
            <w:r>
              <w:rPr>
                <w:color w:val="000000"/>
              </w:rPr>
              <w:t>интереси.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5"/>
              </w:rPr>
              <w:t>1.1. Подобряване на условията за спорт в о</w:t>
            </w:r>
            <w:r>
              <w:rPr>
                <w:color w:val="000000"/>
              </w:rPr>
              <w:t>бразователните институции и създаване на условия за безплатен достъп до спортни бази и съоръжения за деца и ученици.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4B7213" w:rsidRDefault="008911C9" w:rsidP="004E5082">
            <w:pPr>
              <w:shd w:val="clear" w:color="auto" w:fill="FFFFFF"/>
              <w:spacing w:line="250" w:lineRule="exact"/>
              <w:ind w:left="48" w:right="53"/>
              <w:jc w:val="center"/>
              <w:rPr>
                <w:color w:val="FF0000"/>
              </w:rPr>
            </w:pPr>
            <w:r>
              <w:rPr>
                <w:color w:val="000000"/>
              </w:rPr>
              <w:t>Община Д-град-</w:t>
            </w:r>
            <w:r>
              <w:rPr>
                <w:color w:val="000000"/>
                <w:spacing w:val="-6"/>
              </w:rPr>
              <w:t>Дирекция   ЕНППХД</w:t>
            </w:r>
            <w:r>
              <w:rPr>
                <w:color w:val="000000"/>
                <w:spacing w:val="-4"/>
              </w:rPr>
              <w:t xml:space="preserve"> –</w:t>
            </w:r>
            <w:r>
              <w:rPr>
                <w:color w:val="000000"/>
              </w:rPr>
              <w:t xml:space="preserve"> отдел „ХД”; Спортни клубове, Образователните институции в община Д-град 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</w:pPr>
            <w:r w:rsidRPr="00FF6978">
              <w:rPr>
                <w:spacing w:val="-4"/>
              </w:rPr>
              <w:t>В рамките на утвърдения</w:t>
            </w:r>
            <w: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2021/2022 г.</w:t>
            </w:r>
          </w:p>
        </w:tc>
      </w:tr>
      <w:tr w:rsidR="008911C9" w:rsidTr="004E5082">
        <w:trPr>
          <w:gridAfter w:val="1"/>
          <w:wAfter w:w="21" w:type="dxa"/>
          <w:trHeight w:hRule="exact" w:val="227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ind w:right="53"/>
            </w:pPr>
            <w:r>
              <w:rPr>
                <w:color w:val="000000"/>
                <w:spacing w:val="-2"/>
              </w:rPr>
              <w:t>2.Осъществява</w:t>
            </w:r>
            <w:r>
              <w:rPr>
                <w:color w:val="000000"/>
              </w:rPr>
              <w:t>не на специална закрила на деца с изявени дарби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3"/>
              </w:rPr>
              <w:t>2.1</w:t>
            </w:r>
            <w:r w:rsidRPr="005D4688">
              <w:rPr>
                <w:color w:val="000000"/>
                <w:spacing w:val="-10"/>
              </w:rPr>
              <w:t>. Реализиране на дейности за насърчаване и подкрепа на ученици с изявени постижения в областта на образованието, науката, спорта и изкуството – Програма за отпускане на стипендии и еднократно финансово стимулиране на деца и младежи с доказани постижени</w:t>
            </w:r>
            <w:r>
              <w:rPr>
                <w:color w:val="000000"/>
                <w:spacing w:val="-10"/>
              </w:rPr>
              <w:t>я</w:t>
            </w:r>
            <w:r w:rsidRPr="005D4688">
              <w:rPr>
                <w:color w:val="000000"/>
                <w:spacing w:val="-10"/>
              </w:rPr>
              <w:t xml:space="preserve"> от Община Д-град по Наредба 21Организиране на национални и общински конкурси в областта на науката, изкуството и спорта</w:t>
            </w:r>
            <w:r>
              <w:rPr>
                <w:color w:val="000000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1B575B" w:rsidRDefault="008911C9" w:rsidP="004E5082">
            <w:pPr>
              <w:shd w:val="clear" w:color="auto" w:fill="FFFFFF"/>
              <w:spacing w:line="250" w:lineRule="exact"/>
              <w:ind w:left="48" w:right="53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Д-град-</w:t>
            </w:r>
            <w:r>
              <w:rPr>
                <w:color w:val="000000"/>
                <w:spacing w:val="-6"/>
              </w:rPr>
              <w:t>Дирекция   ЕНППХД</w:t>
            </w:r>
            <w:r>
              <w:rPr>
                <w:color w:val="000000"/>
                <w:spacing w:val="-4"/>
              </w:rPr>
              <w:t xml:space="preserve"> –</w:t>
            </w:r>
            <w:r>
              <w:rPr>
                <w:color w:val="000000"/>
              </w:rPr>
              <w:t xml:space="preserve"> отдел „ХД”, Образователните институции в община Димитровград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</w:pPr>
            <w:r w:rsidRPr="00FF6978">
              <w:rPr>
                <w:spacing w:val="-4"/>
              </w:rPr>
              <w:t>В рамките на утвърдения</w:t>
            </w:r>
            <w: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rPr>
                <w:spacing w:val="-2"/>
              </w:rP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2021/2022 г.</w:t>
            </w:r>
          </w:p>
        </w:tc>
      </w:tr>
      <w:tr w:rsidR="008911C9" w:rsidTr="004E5082">
        <w:trPr>
          <w:gridAfter w:val="1"/>
          <w:wAfter w:w="21" w:type="dxa"/>
          <w:trHeight w:hRule="exact" w:val="98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</w:rPr>
              <w:t xml:space="preserve">2.2. </w:t>
            </w:r>
            <w:r w:rsidRPr="00231272">
              <w:rPr>
                <w:color w:val="000000"/>
                <w:spacing w:val="-16"/>
              </w:rPr>
              <w:t xml:space="preserve">Участие на деца и ученици от школите на Център за подкрепа на личностното развитие - ОПДМЦ, </w:t>
            </w:r>
            <w:proofErr w:type="gramStart"/>
            <w:r w:rsidRPr="00231272">
              <w:rPr>
                <w:color w:val="000000"/>
                <w:spacing w:val="-16"/>
              </w:rPr>
              <w:t>Димитровград  в</w:t>
            </w:r>
            <w:proofErr w:type="gramEnd"/>
            <w:r w:rsidRPr="00231272">
              <w:rPr>
                <w:color w:val="000000"/>
                <w:spacing w:val="-16"/>
              </w:rPr>
              <w:t xml:space="preserve"> мероприятия, организирани от Община Д-град.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ind w:left="149" w:right="144"/>
              <w:jc w:val="center"/>
            </w:pPr>
            <w:r>
              <w:rPr>
                <w:color w:val="000000"/>
                <w:spacing w:val="-2"/>
              </w:rPr>
              <w:t>Център за подкрепа на личностното развитие – ОПДМЦ, Димитровград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</w:pPr>
            <w:r w:rsidRPr="00FF6978">
              <w:rPr>
                <w:spacing w:val="-4"/>
              </w:rPr>
              <w:t>В рамките на утвърдения</w:t>
            </w:r>
            <w:r>
              <w:rPr>
                <w:spacing w:val="-4"/>
              </w:rP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2021/2022 г.</w:t>
            </w:r>
          </w:p>
        </w:tc>
      </w:tr>
      <w:tr w:rsidR="008911C9" w:rsidTr="004E5082">
        <w:trPr>
          <w:gridAfter w:val="1"/>
          <w:wAfter w:w="21" w:type="dxa"/>
          <w:trHeight w:hRule="exact" w:val="195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6"/>
              </w:rPr>
              <w:t xml:space="preserve">2.3. </w:t>
            </w:r>
            <w:r w:rsidRPr="005D4688">
              <w:rPr>
                <w:color w:val="000000"/>
                <w:spacing w:val="-10"/>
              </w:rPr>
              <w:t xml:space="preserve">Подкрепа на иновациите в образованието чрез създаване и/или оборудване на специализирани компютърни/мултимедийни/езикови кабинети  в профилираните гимназии, разработване и реализиране на проекти по </w:t>
            </w:r>
            <w:r w:rsidRPr="005D4688">
              <w:rPr>
                <w:bCs/>
                <w:spacing w:val="-10"/>
              </w:rPr>
              <w:t>Общинските програми „Димитровград на младите” и „Модернизация в системата на училищното образование чрез дигитални технологии”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E1141C" w:rsidRDefault="008911C9" w:rsidP="004E5082">
            <w:pPr>
              <w:shd w:val="clear" w:color="auto" w:fill="FFFFFF"/>
              <w:spacing w:line="250" w:lineRule="exact"/>
              <w:ind w:left="48" w:right="53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Димитровград-</w:t>
            </w:r>
            <w:r>
              <w:rPr>
                <w:color w:val="000000"/>
                <w:spacing w:val="-6"/>
              </w:rPr>
              <w:t>Дирекция ЕНППХД</w:t>
            </w:r>
            <w:r>
              <w:rPr>
                <w:color w:val="000000"/>
                <w:spacing w:val="-4"/>
              </w:rPr>
              <w:t xml:space="preserve"> –</w:t>
            </w:r>
            <w:r>
              <w:rPr>
                <w:color w:val="000000"/>
              </w:rPr>
              <w:t xml:space="preserve"> отдел „ХД”, Образователните институции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</w:pPr>
            <w:r w:rsidRPr="00FF6978">
              <w:rPr>
                <w:spacing w:val="-4"/>
              </w:rPr>
              <w:t>В рамките на утвърдения</w:t>
            </w:r>
            <w:r>
              <w:rPr>
                <w:spacing w:val="-4"/>
              </w:rP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rPr>
                <w:spacing w:val="-2"/>
              </w:rP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2021/2022г.</w:t>
            </w:r>
          </w:p>
        </w:tc>
      </w:tr>
      <w:tr w:rsidR="008911C9" w:rsidTr="004E5082">
        <w:trPr>
          <w:gridAfter w:val="1"/>
          <w:wAfter w:w="21" w:type="dxa"/>
          <w:trHeight w:hRule="exact" w:val="128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2"/>
              </w:rPr>
              <w:t xml:space="preserve">2. 4. Изпълнение на Програми „Интерактивни </w:t>
            </w:r>
            <w:r>
              <w:rPr>
                <w:color w:val="000000"/>
                <w:spacing w:val="-8"/>
              </w:rPr>
              <w:t>технологии в детските градини</w:t>
            </w:r>
            <w:proofErr w:type="gramStart"/>
            <w:r>
              <w:rPr>
                <w:color w:val="000000"/>
                <w:spacing w:val="-8"/>
              </w:rPr>
              <w:t>“ и</w:t>
            </w:r>
            <w:proofErr w:type="gramEnd"/>
            <w:r>
              <w:rPr>
                <w:color w:val="000000"/>
                <w:spacing w:val="-8"/>
              </w:rPr>
              <w:t xml:space="preserve"> „Обучение по </w:t>
            </w:r>
            <w:r>
              <w:rPr>
                <w:color w:val="000000"/>
              </w:rPr>
              <w:t>английски език в детските градини“.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231272" w:rsidRDefault="008911C9" w:rsidP="004E5082">
            <w:pPr>
              <w:shd w:val="clear" w:color="auto" w:fill="FFFFFF"/>
              <w:spacing w:line="250" w:lineRule="exact"/>
              <w:ind w:left="48" w:right="53"/>
              <w:jc w:val="center"/>
              <w:rPr>
                <w:spacing w:val="-16"/>
              </w:rPr>
            </w:pPr>
            <w:r w:rsidRPr="00231272">
              <w:rPr>
                <w:color w:val="000000"/>
                <w:spacing w:val="-16"/>
              </w:rPr>
              <w:t>Община Д-град-Дирекция   ЕНППХД – отдел „ХД”, Образователните институции в община Д-град, ОП ДМЦ, Д-град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</w:pPr>
            <w:r w:rsidRPr="00FF6978">
              <w:rPr>
                <w:spacing w:val="-4"/>
              </w:rPr>
              <w:t>В рамките на утвърдения</w:t>
            </w:r>
            <w: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rPr>
                <w:spacing w:val="-2"/>
              </w:rP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2021/2022 г.</w:t>
            </w:r>
          </w:p>
        </w:tc>
      </w:tr>
      <w:tr w:rsidR="008911C9" w:rsidTr="004E5082">
        <w:trPr>
          <w:gridAfter w:val="1"/>
          <w:wAfter w:w="21" w:type="dxa"/>
          <w:trHeight w:hRule="exact" w:val="1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20"/>
              </w:rPr>
              <w:t xml:space="preserve">3. </w:t>
            </w:r>
            <w:r>
              <w:t>Разширяване</w:t>
            </w:r>
            <w:r w:rsidRPr="00565158">
              <w:t xml:space="preserve"> на възможностите за осмисляне на свободното време.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"/>
              </w:rPr>
              <w:t>3.1.</w:t>
            </w:r>
            <w:r w:rsidRPr="009C6595">
              <w:rPr>
                <w:color w:val="000000"/>
                <w:spacing w:val="-10"/>
              </w:rPr>
              <w:t>Обновяване на спортни и игрови площадки за деца чрез закупуване на спортни уреди и съоръжения за игри на открито-участие на учебни и детски заведения с проекти по ПУДООС „За чиста околна среда“.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  <w:ind w:left="48" w:right="53"/>
              <w:jc w:val="center"/>
            </w:pPr>
            <w:r>
              <w:rPr>
                <w:color w:val="000000"/>
              </w:rPr>
              <w:t>Образователните институции в община Д-град -</w:t>
            </w:r>
            <w:r>
              <w:rPr>
                <w:color w:val="000000"/>
                <w:spacing w:val="-2"/>
              </w:rPr>
              <w:t xml:space="preserve">училища и детски </w:t>
            </w:r>
            <w:r>
              <w:rPr>
                <w:color w:val="000000"/>
              </w:rPr>
              <w:t>градини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</w:pPr>
            <w:r w:rsidRPr="00FF6978">
              <w:rPr>
                <w:spacing w:val="-4"/>
              </w:rPr>
              <w:t>В рамките на утвърдения</w:t>
            </w:r>
            <w: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rPr>
                <w:spacing w:val="-2"/>
              </w:rP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2021/2022г.</w:t>
            </w:r>
          </w:p>
        </w:tc>
      </w:tr>
      <w:tr w:rsidR="008911C9" w:rsidTr="004E5082">
        <w:trPr>
          <w:gridAfter w:val="1"/>
          <w:wAfter w:w="21" w:type="dxa"/>
          <w:trHeight w:hRule="exact" w:val="128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rPr>
                <w:color w:val="000000"/>
                <w:spacing w:val="-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1"/>
              </w:rPr>
              <w:t>3.2.Дейности по създаване на достъпна среда за деца с увреждания до местата за отдих, спорт и развлечения.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9C6595" w:rsidRDefault="008911C9" w:rsidP="004E5082">
            <w:pPr>
              <w:shd w:val="clear" w:color="auto" w:fill="FFFFFF"/>
              <w:spacing w:line="250" w:lineRule="exact"/>
              <w:ind w:left="48" w:right="53"/>
              <w:jc w:val="center"/>
              <w:rPr>
                <w:spacing w:val="-10"/>
              </w:rPr>
            </w:pPr>
            <w:r w:rsidRPr="009C6595">
              <w:rPr>
                <w:color w:val="000000"/>
                <w:spacing w:val="-10"/>
              </w:rPr>
              <w:t xml:space="preserve">Община Д-град-Дирекция   ЕНППХД – отдел „ХД”и отдел „Инвестиционни дейности”, Образователни институции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</w:pPr>
            <w:r w:rsidRPr="00FF6978">
              <w:rPr>
                <w:spacing w:val="-4"/>
              </w:rPr>
              <w:t>В рамките на утвърдения</w:t>
            </w:r>
            <w:r>
              <w:rPr>
                <w:spacing w:val="-4"/>
              </w:rP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rPr>
                <w:spacing w:val="-2"/>
              </w:rP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2021/2022г.</w:t>
            </w:r>
          </w:p>
        </w:tc>
      </w:tr>
      <w:tr w:rsidR="008911C9" w:rsidTr="004E5082">
        <w:trPr>
          <w:trHeight w:hRule="exact" w:val="126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ind w:right="19"/>
            </w:pPr>
            <w:r>
              <w:rPr>
                <w:color w:val="000000"/>
              </w:rPr>
              <w:t xml:space="preserve">4. Развитие на спорта, като незаменим </w:t>
            </w:r>
            <w:r>
              <w:rPr>
                <w:color w:val="000000"/>
                <w:spacing w:val="-2"/>
              </w:rPr>
              <w:t xml:space="preserve">трансформатор </w:t>
            </w:r>
            <w:r>
              <w:rPr>
                <w:color w:val="000000"/>
              </w:rPr>
              <w:t>на детската агресивност.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3"/>
              </w:rPr>
              <w:t xml:space="preserve">4.1. Подпомагане на спортните организации, </w:t>
            </w:r>
            <w:r>
              <w:rPr>
                <w:color w:val="000000"/>
                <w:spacing w:val="-16"/>
              </w:rPr>
              <w:t xml:space="preserve">развиващи спорт за деца с увреждания и в </w:t>
            </w:r>
            <w:r>
              <w:rPr>
                <w:color w:val="000000"/>
                <w:spacing w:val="-12"/>
              </w:rPr>
              <w:t xml:space="preserve">неравностойно положение с </w:t>
            </w:r>
            <w:proofErr w:type="gramStart"/>
            <w:r>
              <w:rPr>
                <w:color w:val="000000"/>
                <w:spacing w:val="-12"/>
              </w:rPr>
              <w:t>цел  подобряване</w:t>
            </w:r>
            <w:proofErr w:type="gramEnd"/>
            <w:r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1"/>
              </w:rPr>
              <w:t>качеството им на живот и социална интеграция.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Община Д-град -</w:t>
            </w:r>
            <w:r>
              <w:t xml:space="preserve"> </w:t>
            </w:r>
            <w:r>
              <w:rPr>
                <w:color w:val="000000"/>
              </w:rPr>
              <w:t>Отдел „ХД”, „Здравеопазване,социални дейности</w:t>
            </w:r>
            <w:r>
              <w:rPr>
                <w:color w:val="000000"/>
                <w:spacing w:val="-2"/>
              </w:rPr>
              <w:t>“,</w:t>
            </w:r>
            <w:r>
              <w:t xml:space="preserve"> </w:t>
            </w:r>
            <w:r>
              <w:rPr>
                <w:color w:val="000000"/>
              </w:rPr>
              <w:t>Юридически лица с</w:t>
            </w:r>
            <w:r>
              <w:t xml:space="preserve"> </w:t>
            </w:r>
            <w:r>
              <w:rPr>
                <w:color w:val="000000"/>
              </w:rPr>
              <w:t>нестопанска цел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</w:pPr>
            <w:r w:rsidRPr="00FF6978">
              <w:rPr>
                <w:spacing w:val="-4"/>
              </w:rPr>
              <w:t>В рамките на утвърдения</w:t>
            </w:r>
            <w: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rPr>
                <w:spacing w:val="-2"/>
              </w:rP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2021/2022г.</w:t>
            </w:r>
          </w:p>
        </w:tc>
      </w:tr>
      <w:tr w:rsidR="008911C9" w:rsidTr="004E5082">
        <w:trPr>
          <w:trHeight w:hRule="exact" w:val="141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ind w:right="14"/>
            </w:pPr>
            <w:r>
              <w:rPr>
                <w:color w:val="000000"/>
                <w:spacing w:val="-2"/>
              </w:rPr>
              <w:t xml:space="preserve">5.Разширяване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  <w:spacing w:val="-2"/>
              </w:rPr>
              <w:t xml:space="preserve">възможностите </w:t>
            </w:r>
            <w:r>
              <w:rPr>
                <w:color w:val="000000"/>
              </w:rPr>
              <w:t>за участие на децата с увреждания, чрез изкуство и промяна на нагласите спрямо тях.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6"/>
              </w:rPr>
              <w:t>5.1.</w:t>
            </w:r>
            <w:r w:rsidRPr="009C6595">
              <w:rPr>
                <w:color w:val="000000"/>
                <w:spacing w:val="-8"/>
              </w:rPr>
              <w:t xml:space="preserve">Благотворителна изложба на картини от деца и младежи с увреждания, посещаващи </w:t>
            </w:r>
            <w:proofErr w:type="gramStart"/>
            <w:r w:rsidRPr="009C6595">
              <w:rPr>
                <w:color w:val="000000"/>
                <w:spacing w:val="-8"/>
              </w:rPr>
              <w:t>ДЦДУ ,Д</w:t>
            </w:r>
            <w:proofErr w:type="gramEnd"/>
            <w:r w:rsidRPr="009C6595">
              <w:rPr>
                <w:color w:val="000000"/>
                <w:spacing w:val="-8"/>
              </w:rPr>
              <w:t>-град с цел промяна на нагласите на обществеността спрямо децата и младежите с различен вид и степен на увреждане  и живеещи в социални услуги от резидентен тип.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Община Д-град -</w:t>
            </w:r>
            <w:r>
              <w:t xml:space="preserve"> </w:t>
            </w:r>
            <w:r>
              <w:rPr>
                <w:color w:val="000000"/>
              </w:rPr>
              <w:t>Отдел „ХД”, „Здравеопазване, социални дейности</w:t>
            </w:r>
            <w:r>
              <w:rPr>
                <w:color w:val="000000"/>
                <w:spacing w:val="-2"/>
              </w:rPr>
              <w:t>“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4" w:lineRule="exact"/>
              <w:jc w:val="center"/>
            </w:pPr>
            <w:r w:rsidRPr="00FF6978">
              <w:rPr>
                <w:spacing w:val="-4"/>
              </w:rPr>
              <w:t>В рамките на утвърдения</w:t>
            </w:r>
            <w:r>
              <w:t xml:space="preserve"> </w:t>
            </w:r>
            <w:r w:rsidRPr="00FF6978">
              <w:rPr>
                <w:spacing w:val="-2"/>
              </w:rPr>
              <w:t>годишен бюджет на</w:t>
            </w:r>
            <w:r>
              <w:rPr>
                <w:spacing w:val="-2"/>
              </w:rPr>
              <w:t xml:space="preserve"> </w:t>
            </w:r>
            <w:r w:rsidRPr="00FF6978">
              <w:t>посочените отговорни</w:t>
            </w:r>
            <w:r>
              <w:t xml:space="preserve"> </w:t>
            </w:r>
            <w:r w:rsidRPr="00FF6978">
              <w:t>институции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8" w:lineRule="exact"/>
              <w:ind w:right="163"/>
            </w:pPr>
            <w:r>
              <w:rPr>
                <w:b/>
                <w:bCs/>
                <w:i/>
                <w:iCs/>
                <w:color w:val="000000"/>
              </w:rPr>
              <w:t>2021/2022</w:t>
            </w:r>
          </w:p>
        </w:tc>
      </w:tr>
    </w:tbl>
    <w:p w:rsidR="008911C9" w:rsidRDefault="008911C9" w:rsidP="008911C9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Приоритетна област </w:t>
      </w:r>
      <w:r w:rsidRPr="006A1705">
        <w:rPr>
          <w:b/>
          <w:bCs/>
          <w:i/>
          <w:iCs/>
          <w:sz w:val="28"/>
          <w:szCs w:val="28"/>
          <w:lang w:val="en-US"/>
        </w:rPr>
        <w:t>VII</w:t>
      </w:r>
      <w:r>
        <w:rPr>
          <w:b/>
          <w:bCs/>
          <w:i/>
          <w:iCs/>
          <w:sz w:val="28"/>
          <w:szCs w:val="28"/>
        </w:rPr>
        <w:t>. Право на идентичност и защита срещу дискриминация</w:t>
      </w:r>
    </w:p>
    <w:tbl>
      <w:tblPr>
        <w:tblW w:w="1573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528"/>
        <w:gridCol w:w="2977"/>
        <w:gridCol w:w="3260"/>
        <w:gridCol w:w="1397"/>
        <w:gridCol w:w="21"/>
      </w:tblGrid>
      <w:tr w:rsidR="008911C9" w:rsidTr="004E5082">
        <w:trPr>
          <w:trHeight w:hRule="exact" w:val="6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ДЕЙНОСТИ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pacing w:val="-9"/>
              </w:rPr>
              <w:t>ОТГОВОРНА ИНСТИТУЦИЯ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ind w:left="653" w:right="643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ФИНАНСОВО ОСИГУРЯВАНЕ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F0597F" w:rsidRDefault="008911C9" w:rsidP="004E5082">
            <w:pPr>
              <w:shd w:val="clear" w:color="auto" w:fill="FFFFFF"/>
              <w:jc w:val="center"/>
              <w:rPr>
                <w:b/>
                <w:i/>
              </w:rPr>
            </w:pPr>
            <w:r w:rsidRPr="00F0597F">
              <w:rPr>
                <w:b/>
                <w:i/>
              </w:rPr>
              <w:t>СРОК</w:t>
            </w:r>
          </w:p>
        </w:tc>
      </w:tr>
      <w:tr w:rsidR="008911C9" w:rsidTr="004E5082">
        <w:trPr>
          <w:trHeight w:hRule="exact" w:val="10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2"/>
              </w:rPr>
              <w:lastRenderedPageBreak/>
              <w:t xml:space="preserve">1.Наблюдение за спазване на </w:t>
            </w:r>
            <w:r>
              <w:rPr>
                <w:color w:val="000000"/>
              </w:rPr>
              <w:t>правата на децата от малцинствата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0"/>
              </w:rPr>
              <w:t xml:space="preserve">1.1. Обучение на ромски семейства с конкретни </w:t>
            </w:r>
            <w:r>
              <w:rPr>
                <w:color w:val="000000"/>
                <w:spacing w:val="-1"/>
              </w:rPr>
              <w:t>ангажименти за получаване на работа на терен.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 xml:space="preserve">Юридически лица с нестопанска цел и </w:t>
            </w:r>
            <w:r>
              <w:rPr>
                <w:color w:val="000000"/>
                <w:spacing w:val="-2"/>
              </w:rPr>
              <w:t xml:space="preserve">Районно управление на </w:t>
            </w:r>
            <w:r>
              <w:rPr>
                <w:color w:val="000000"/>
              </w:rPr>
              <w:t>МВР – Д-град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 w:rsidRPr="009C6595">
              <w:rPr>
                <w:color w:val="000000"/>
                <w:spacing w:val="-8"/>
              </w:rPr>
              <w:t>В рамките на утвърдения годишен бюджет на посочените отговорни институции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2021/2022г.</w:t>
            </w:r>
          </w:p>
        </w:tc>
      </w:tr>
      <w:tr w:rsidR="008911C9" w:rsidTr="004E5082">
        <w:trPr>
          <w:gridAfter w:val="1"/>
          <w:wAfter w:w="21" w:type="dxa"/>
          <w:trHeight w:hRule="exact" w:val="12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</w:rPr>
              <w:t xml:space="preserve">2. Спортът, като незаменим </w:t>
            </w:r>
            <w:r>
              <w:rPr>
                <w:color w:val="000000"/>
                <w:spacing w:val="-2"/>
              </w:rPr>
              <w:t xml:space="preserve">трансформатор </w:t>
            </w:r>
            <w:r>
              <w:rPr>
                <w:color w:val="000000"/>
                <w:spacing w:val="-16"/>
              </w:rPr>
              <w:t xml:space="preserve">на детската </w:t>
            </w:r>
            <w:r>
              <w:rPr>
                <w:color w:val="000000"/>
              </w:rPr>
              <w:t>агресивност.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3"/>
              </w:rPr>
              <w:t xml:space="preserve">2.1. Подпомагане на спортните организации, </w:t>
            </w:r>
            <w:r>
              <w:rPr>
                <w:color w:val="000000"/>
                <w:spacing w:val="-16"/>
              </w:rPr>
              <w:t xml:space="preserve">развиващи спорт за деца с увреждания и в </w:t>
            </w:r>
            <w:r>
              <w:rPr>
                <w:color w:val="000000"/>
                <w:spacing w:val="-12"/>
              </w:rPr>
              <w:t xml:space="preserve">неравностойно положение с цел подобряване </w:t>
            </w:r>
            <w:r>
              <w:rPr>
                <w:color w:val="000000"/>
                <w:spacing w:val="-1"/>
              </w:rPr>
              <w:t>качеството им на живот и социална интеграция.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3"/>
              </w:rPr>
              <w:t xml:space="preserve">Община Д-град - </w:t>
            </w:r>
            <w:r>
              <w:rPr>
                <w:color w:val="000000"/>
              </w:rPr>
              <w:t>Отдел „ХД”, „Здравеопазване, социални дейности, Юридически лица с нестопанска цел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на </w:t>
            </w:r>
            <w:r>
              <w:rPr>
                <w:color w:val="000000"/>
              </w:rPr>
              <w:t>посочените отговорни институции.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2021/2022г.</w:t>
            </w:r>
          </w:p>
        </w:tc>
      </w:tr>
      <w:tr w:rsidR="008911C9" w:rsidTr="004E5082">
        <w:trPr>
          <w:gridAfter w:val="1"/>
          <w:wAfter w:w="21" w:type="dxa"/>
          <w:trHeight w:hRule="exact" w:val="12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ind w:right="10"/>
            </w:pPr>
            <w:r>
              <w:rPr>
                <w:color w:val="000000"/>
              </w:rPr>
              <w:t xml:space="preserve">3.Информиране на младите </w:t>
            </w:r>
            <w:r>
              <w:rPr>
                <w:color w:val="000000"/>
                <w:spacing w:val="-2"/>
              </w:rPr>
              <w:t xml:space="preserve">хора за правата </w:t>
            </w:r>
            <w:r>
              <w:rPr>
                <w:color w:val="000000"/>
              </w:rPr>
              <w:t>им в случай на дискриминация.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6"/>
              </w:rPr>
              <w:t>3.1 Дискусии, презентации и тренинги</w:t>
            </w:r>
            <w:proofErr w:type="gramStart"/>
            <w:r>
              <w:rPr>
                <w:color w:val="000000"/>
                <w:spacing w:val="-6"/>
              </w:rPr>
              <w:t>- ”</w:t>
            </w:r>
            <w:proofErr w:type="gramEnd"/>
            <w:r>
              <w:rPr>
                <w:color w:val="000000"/>
                <w:spacing w:val="-6"/>
              </w:rPr>
              <w:t xml:space="preserve">Да бъдем </w:t>
            </w:r>
            <w:r>
              <w:rPr>
                <w:color w:val="000000"/>
              </w:rPr>
              <w:t>толерантни към различието” и „Етнокалейдоскоп”.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 xml:space="preserve">Община Д-град – Дирекция ЕНППХД - отдел „ХД”, Д „СП "- </w:t>
            </w:r>
            <w:r>
              <w:rPr>
                <w:color w:val="000000"/>
                <w:spacing w:val="-1"/>
              </w:rPr>
              <w:t xml:space="preserve">отдел „Закрила на </w:t>
            </w:r>
            <w:r>
              <w:rPr>
                <w:color w:val="000000"/>
                <w:spacing w:val="-2"/>
              </w:rPr>
              <w:t xml:space="preserve">детето”, </w:t>
            </w:r>
            <w:r>
              <w:rPr>
                <w:color w:val="000000"/>
              </w:rPr>
              <w:t>Образователните институции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на </w:t>
            </w:r>
            <w:r>
              <w:rPr>
                <w:color w:val="000000"/>
              </w:rPr>
              <w:t>посочените отговорни институции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r w:rsidRPr="00536D97">
              <w:rPr>
                <w:b/>
                <w:bCs/>
                <w:i/>
                <w:iCs/>
                <w:color w:val="000000"/>
              </w:rPr>
              <w:t>2021/2022г.</w:t>
            </w:r>
          </w:p>
        </w:tc>
      </w:tr>
      <w:tr w:rsidR="008911C9" w:rsidTr="004E5082">
        <w:trPr>
          <w:gridAfter w:val="1"/>
          <w:wAfter w:w="21" w:type="dxa"/>
          <w:trHeight w:hRule="exact" w:val="17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ind w:right="34"/>
            </w:pPr>
            <w:r>
              <w:rPr>
                <w:color w:val="000000"/>
                <w:spacing w:val="-2"/>
              </w:rPr>
              <w:t xml:space="preserve">4. </w:t>
            </w:r>
            <w:r w:rsidRPr="009C6595">
              <w:rPr>
                <w:color w:val="000000"/>
                <w:spacing w:val="-10"/>
              </w:rPr>
              <w:t>Насърчаване на родителите да не създават тайна на осиновяването и да говорят открито с децата си за техния произход и история</w:t>
            </w:r>
            <w:r>
              <w:rPr>
                <w:color w:val="000000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74" w:lineRule="exact"/>
              <w:ind w:firstLine="62"/>
            </w:pPr>
            <w:r>
              <w:rPr>
                <w:color w:val="000000"/>
                <w:spacing w:val="-8"/>
              </w:rPr>
              <w:t xml:space="preserve">4.1. Осиновяването – отбелязване на </w:t>
            </w:r>
            <w:r>
              <w:rPr>
                <w:b/>
                <w:bCs/>
                <w:color w:val="000000"/>
                <w:spacing w:val="-8"/>
              </w:rPr>
              <w:t xml:space="preserve">"Щъркелов </w:t>
            </w:r>
            <w:r>
              <w:rPr>
                <w:b/>
                <w:bCs/>
                <w:color w:val="000000"/>
                <w:spacing w:val="-2"/>
              </w:rPr>
              <w:t xml:space="preserve">ден" </w:t>
            </w:r>
            <w:r>
              <w:rPr>
                <w:color w:val="000000"/>
                <w:spacing w:val="-2"/>
              </w:rPr>
              <w:t xml:space="preserve">- денят, в който осиновеното детето среща своите </w:t>
            </w:r>
            <w:r>
              <w:rPr>
                <w:color w:val="000000"/>
                <w:spacing w:val="-3"/>
              </w:rPr>
              <w:t xml:space="preserve">родители. Приобщаване към каузата на хора, които не </w:t>
            </w:r>
            <w:r>
              <w:rPr>
                <w:color w:val="000000"/>
                <w:spacing w:val="-12"/>
              </w:rPr>
              <w:t xml:space="preserve">са свързани пряко с темата, но с позитивното си </w:t>
            </w:r>
            <w:r>
              <w:rPr>
                <w:color w:val="000000"/>
                <w:spacing w:val="-6"/>
              </w:rPr>
              <w:t xml:space="preserve">отношение ще спомогнат за нейното по-толерантно </w:t>
            </w:r>
            <w:r>
              <w:rPr>
                <w:color w:val="000000"/>
              </w:rPr>
              <w:t>възприемане.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3"/>
              </w:rPr>
              <w:t xml:space="preserve">Община Д-град, отдел „ХД”, </w:t>
            </w:r>
            <w:r>
              <w:rPr>
                <w:color w:val="000000"/>
              </w:rPr>
              <w:t>„Здравеопазване, социални дейности</w:t>
            </w:r>
            <w:r>
              <w:rPr>
                <w:color w:val="000000"/>
                <w:spacing w:val="-3"/>
              </w:rPr>
              <w:t xml:space="preserve">“, и </w:t>
            </w:r>
            <w:r>
              <w:rPr>
                <w:color w:val="000000"/>
              </w:rPr>
              <w:t>Център за обществена подкрепа.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4"/>
              </w:rPr>
              <w:t xml:space="preserve">В рамките на утвърдения </w:t>
            </w:r>
            <w:r>
              <w:rPr>
                <w:color w:val="000000"/>
                <w:spacing w:val="-2"/>
              </w:rPr>
              <w:t xml:space="preserve">годишен бюджет на </w:t>
            </w:r>
            <w:r>
              <w:rPr>
                <w:color w:val="000000"/>
              </w:rPr>
              <w:t>посочените отговорни институции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Default="008911C9" w:rsidP="004E5082">
            <w:r w:rsidRPr="00536D97">
              <w:rPr>
                <w:b/>
                <w:bCs/>
                <w:i/>
                <w:iCs/>
                <w:color w:val="000000"/>
              </w:rPr>
              <w:t>2021/2022г.</w:t>
            </w:r>
          </w:p>
        </w:tc>
      </w:tr>
      <w:tr w:rsidR="008911C9" w:rsidTr="004E5082">
        <w:trPr>
          <w:gridAfter w:val="1"/>
          <w:wAfter w:w="21" w:type="dxa"/>
          <w:trHeight w:hRule="exact" w:val="21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F43A5D" w:rsidRDefault="008911C9" w:rsidP="004E5082">
            <w:pPr>
              <w:shd w:val="clear" w:color="auto" w:fill="FFFFFF"/>
              <w:spacing w:line="274" w:lineRule="exact"/>
              <w:ind w:right="1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F43A5D" w:rsidRDefault="008911C9" w:rsidP="004E5082">
            <w:pPr>
              <w:shd w:val="clear" w:color="auto" w:fill="FFFFFF"/>
              <w:spacing w:line="274" w:lineRule="exact"/>
            </w:pPr>
            <w:r w:rsidRPr="00F43A5D">
              <w:rPr>
                <w:spacing w:val="-12"/>
              </w:rPr>
              <w:t xml:space="preserve">5.1. </w:t>
            </w:r>
            <w:r w:rsidRPr="00F43A5D">
              <w:rPr>
                <w:spacing w:val="-10"/>
              </w:rPr>
              <w:t xml:space="preserve">Провеждане на обучения на педагогически </w:t>
            </w:r>
            <w:proofErr w:type="gramStart"/>
            <w:r w:rsidRPr="00F43A5D">
              <w:rPr>
                <w:spacing w:val="-10"/>
              </w:rPr>
              <w:t>съветници  и</w:t>
            </w:r>
            <w:proofErr w:type="gramEnd"/>
            <w:r w:rsidRPr="00F43A5D">
              <w:rPr>
                <w:spacing w:val="-10"/>
              </w:rPr>
              <w:t xml:space="preserve"> психолози в училищата и детските градини на тема „Сензитивност, разбиране и приемане на спецификите в поведението, функционирането и потребностите на децата, които са преживяли раздяла с биологичен родител, осиновени, в приемни семейства, отглеждани в социални услуги, реинтегрирани в семейна среда.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F43A5D" w:rsidRDefault="008911C9" w:rsidP="004E5082">
            <w:pPr>
              <w:shd w:val="clear" w:color="auto" w:fill="FFFFFF"/>
              <w:spacing w:line="250" w:lineRule="exact"/>
              <w:jc w:val="center"/>
            </w:pPr>
            <w:r w:rsidRPr="00F43A5D">
              <w:rPr>
                <w:spacing w:val="-3"/>
              </w:rPr>
              <w:t xml:space="preserve">Община Д-град, отдел „ХД”, </w:t>
            </w:r>
            <w:r w:rsidRPr="00F43A5D">
              <w:t>„Здравеопазване, социални дейности</w:t>
            </w:r>
            <w:r w:rsidRPr="00F43A5D">
              <w:rPr>
                <w:spacing w:val="-3"/>
              </w:rPr>
              <w:t xml:space="preserve">“, и </w:t>
            </w:r>
            <w:r w:rsidRPr="00F43A5D">
              <w:t>Център за обществена подкрепа.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F43A5D" w:rsidRDefault="008911C9" w:rsidP="004E5082">
            <w:pPr>
              <w:shd w:val="clear" w:color="auto" w:fill="FFFFFF"/>
              <w:spacing w:line="259" w:lineRule="exact"/>
              <w:jc w:val="center"/>
            </w:pPr>
            <w:r w:rsidRPr="00F43A5D">
              <w:rPr>
                <w:spacing w:val="-4"/>
              </w:rPr>
              <w:t xml:space="preserve">В рамките на утвърдения </w:t>
            </w:r>
            <w:r w:rsidRPr="00F43A5D">
              <w:rPr>
                <w:spacing w:val="-2"/>
              </w:rPr>
              <w:t xml:space="preserve">годишен бюджет на </w:t>
            </w:r>
            <w:r w:rsidRPr="00F43A5D">
              <w:t>посочените отговорни институции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1C9" w:rsidRPr="00F43A5D" w:rsidRDefault="008911C9" w:rsidP="004E5082">
            <w:r w:rsidRPr="00F43A5D">
              <w:rPr>
                <w:b/>
                <w:bCs/>
                <w:i/>
                <w:iCs/>
              </w:rPr>
              <w:t>2021/2022г.</w:t>
            </w:r>
          </w:p>
        </w:tc>
      </w:tr>
    </w:tbl>
    <w:p w:rsidR="008911C9" w:rsidRDefault="008911C9" w:rsidP="008911C9">
      <w:pPr>
        <w:jc w:val="both"/>
        <w:rPr>
          <w:b/>
        </w:rPr>
      </w:pPr>
    </w:p>
    <w:p w:rsidR="008911C9" w:rsidRDefault="008911C9" w:rsidP="008911C9">
      <w:pPr>
        <w:jc w:val="both"/>
        <w:rPr>
          <w:b/>
        </w:rPr>
      </w:pPr>
    </w:p>
    <w:p w:rsidR="008911C9" w:rsidRDefault="008911C9" w:rsidP="008911C9">
      <w:pPr>
        <w:jc w:val="both"/>
        <w:rPr>
          <w:b/>
        </w:rPr>
      </w:pPr>
    </w:p>
    <w:p w:rsidR="008911C9" w:rsidRDefault="008911C9" w:rsidP="008911C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8911C9" w:rsidRDefault="008911C9" w:rsidP="008911C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8911C9" w:rsidRPr="004B6B4F" w:rsidRDefault="008911C9" w:rsidP="008911C9">
      <w:pPr>
        <w:jc w:val="both"/>
      </w:pPr>
      <w:r>
        <w:rPr>
          <w:i/>
          <w:lang w:val="bg-BG"/>
        </w:rPr>
        <w:t>Общински съвет – Димитровград</w:t>
      </w:r>
    </w:p>
    <w:p w:rsidR="008911C9" w:rsidRDefault="008911C9" w:rsidP="008911C9">
      <w:pPr>
        <w:shd w:val="clear" w:color="auto" w:fill="FFFFFF"/>
        <w:spacing w:before="326"/>
        <w:sectPr w:rsidR="008911C9" w:rsidSect="008911C9">
          <w:pgSz w:w="16838" w:h="11909" w:orient="landscape"/>
          <w:pgMar w:top="1276" w:right="418" w:bottom="851" w:left="1416" w:header="708" w:footer="708" w:gutter="0"/>
          <w:cols w:space="60"/>
          <w:noEndnote/>
        </w:sectPr>
      </w:pPr>
    </w:p>
    <w:p w:rsidR="00175AC0" w:rsidRDefault="00175AC0" w:rsidP="008911C9">
      <w:pPr>
        <w:jc w:val="both"/>
        <w:outlineLvl w:val="0"/>
        <w:rPr>
          <w:b/>
        </w:rPr>
      </w:pPr>
    </w:p>
    <w:sectPr w:rsidR="00175AC0" w:rsidSect="00715D24">
      <w:footerReference w:type="default" r:id="rId13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EF" w:rsidRDefault="004B18EF" w:rsidP="00AD22BB">
      <w:r>
        <w:separator/>
      </w:r>
    </w:p>
  </w:endnote>
  <w:endnote w:type="continuationSeparator" w:id="0">
    <w:p w:rsidR="004B18EF" w:rsidRDefault="004B18EF" w:rsidP="00AD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0987"/>
      <w:docPartObj>
        <w:docPartGallery w:val="Page Numbers (Bottom of Page)"/>
        <w:docPartUnique/>
      </w:docPartObj>
    </w:sdtPr>
    <w:sdtEndPr/>
    <w:sdtContent>
      <w:p w:rsidR="00AD22BB" w:rsidRDefault="004B18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71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D22BB" w:rsidRDefault="00AD2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EF" w:rsidRDefault="004B18EF" w:rsidP="00AD22BB">
      <w:r>
        <w:separator/>
      </w:r>
    </w:p>
  </w:footnote>
  <w:footnote w:type="continuationSeparator" w:id="0">
    <w:p w:rsidR="004B18EF" w:rsidRDefault="004B18EF" w:rsidP="00AD2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D2C6C8"/>
    <w:lvl w:ilvl="0">
      <w:numFmt w:val="bullet"/>
      <w:lvlText w:val="*"/>
      <w:lvlJc w:val="left"/>
    </w:lvl>
  </w:abstractNum>
  <w:abstractNum w:abstractNumId="1">
    <w:nsid w:val="09F65F80"/>
    <w:multiLevelType w:val="hybridMultilevel"/>
    <w:tmpl w:val="C64C08C4"/>
    <w:lvl w:ilvl="0" w:tplc="46B62D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F4995"/>
    <w:multiLevelType w:val="hybridMultilevel"/>
    <w:tmpl w:val="7FA6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5E76E4"/>
    <w:multiLevelType w:val="hybridMultilevel"/>
    <w:tmpl w:val="5E0C8A2C"/>
    <w:lvl w:ilvl="0" w:tplc="8230DB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5A4725C9"/>
    <w:multiLevelType w:val="hybridMultilevel"/>
    <w:tmpl w:val="75FEF130"/>
    <w:lvl w:ilvl="0" w:tplc="E07C8A9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6354B"/>
    <w:multiLevelType w:val="hybridMultilevel"/>
    <w:tmpl w:val="D7CC39CA"/>
    <w:lvl w:ilvl="0" w:tplc="0402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C89"/>
    <w:rsid w:val="00004150"/>
    <w:rsid w:val="00010287"/>
    <w:rsid w:val="00045016"/>
    <w:rsid w:val="000519EA"/>
    <w:rsid w:val="00053166"/>
    <w:rsid w:val="00081E59"/>
    <w:rsid w:val="000B2F6D"/>
    <w:rsid w:val="000C12D5"/>
    <w:rsid w:val="000E4E2C"/>
    <w:rsid w:val="000F37F5"/>
    <w:rsid w:val="000F466D"/>
    <w:rsid w:val="00114D0E"/>
    <w:rsid w:val="0011504C"/>
    <w:rsid w:val="001154B4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6724"/>
    <w:rsid w:val="00242C60"/>
    <w:rsid w:val="00266B59"/>
    <w:rsid w:val="002B7CBA"/>
    <w:rsid w:val="002C3E61"/>
    <w:rsid w:val="002D2332"/>
    <w:rsid w:val="002D702F"/>
    <w:rsid w:val="002E62E6"/>
    <w:rsid w:val="002F42C9"/>
    <w:rsid w:val="00310A75"/>
    <w:rsid w:val="00313054"/>
    <w:rsid w:val="0032397E"/>
    <w:rsid w:val="00324F85"/>
    <w:rsid w:val="003512A2"/>
    <w:rsid w:val="0037308E"/>
    <w:rsid w:val="0037422C"/>
    <w:rsid w:val="0038736A"/>
    <w:rsid w:val="00390D91"/>
    <w:rsid w:val="00391BAF"/>
    <w:rsid w:val="003A74DC"/>
    <w:rsid w:val="003C0795"/>
    <w:rsid w:val="003E1B66"/>
    <w:rsid w:val="003F0839"/>
    <w:rsid w:val="003F2CF1"/>
    <w:rsid w:val="00423FC7"/>
    <w:rsid w:val="00432A39"/>
    <w:rsid w:val="00442825"/>
    <w:rsid w:val="00451201"/>
    <w:rsid w:val="00453AA0"/>
    <w:rsid w:val="004745C5"/>
    <w:rsid w:val="00481FF3"/>
    <w:rsid w:val="004B18EF"/>
    <w:rsid w:val="004B710D"/>
    <w:rsid w:val="004D7C1D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616D"/>
    <w:rsid w:val="00632B1E"/>
    <w:rsid w:val="00634D8E"/>
    <w:rsid w:val="00643330"/>
    <w:rsid w:val="006704EC"/>
    <w:rsid w:val="00670D36"/>
    <w:rsid w:val="006A16F2"/>
    <w:rsid w:val="006B2219"/>
    <w:rsid w:val="006B40C2"/>
    <w:rsid w:val="006C5D36"/>
    <w:rsid w:val="00710AE0"/>
    <w:rsid w:val="00715D24"/>
    <w:rsid w:val="007378E9"/>
    <w:rsid w:val="00776885"/>
    <w:rsid w:val="007846BE"/>
    <w:rsid w:val="00785A37"/>
    <w:rsid w:val="00793418"/>
    <w:rsid w:val="007C7931"/>
    <w:rsid w:val="00815AB5"/>
    <w:rsid w:val="008175EA"/>
    <w:rsid w:val="008510EC"/>
    <w:rsid w:val="008911C9"/>
    <w:rsid w:val="008B664F"/>
    <w:rsid w:val="008D55CB"/>
    <w:rsid w:val="008E0F64"/>
    <w:rsid w:val="008F2DBD"/>
    <w:rsid w:val="00911549"/>
    <w:rsid w:val="00921B74"/>
    <w:rsid w:val="00925F16"/>
    <w:rsid w:val="00963D68"/>
    <w:rsid w:val="009663C3"/>
    <w:rsid w:val="00973ED1"/>
    <w:rsid w:val="009A0393"/>
    <w:rsid w:val="009A39BC"/>
    <w:rsid w:val="009B6663"/>
    <w:rsid w:val="00A4571E"/>
    <w:rsid w:val="00A51B65"/>
    <w:rsid w:val="00A6243E"/>
    <w:rsid w:val="00A7329C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E2B6F"/>
    <w:rsid w:val="00C00F4B"/>
    <w:rsid w:val="00C52CCE"/>
    <w:rsid w:val="00CC1AE0"/>
    <w:rsid w:val="00CC382B"/>
    <w:rsid w:val="00D0082C"/>
    <w:rsid w:val="00D17542"/>
    <w:rsid w:val="00D2520B"/>
    <w:rsid w:val="00D73683"/>
    <w:rsid w:val="00D86970"/>
    <w:rsid w:val="00D87134"/>
    <w:rsid w:val="00D90B6C"/>
    <w:rsid w:val="00D9138C"/>
    <w:rsid w:val="00D93B21"/>
    <w:rsid w:val="00D96416"/>
    <w:rsid w:val="00DE3D12"/>
    <w:rsid w:val="00DE77A0"/>
    <w:rsid w:val="00DF7ECF"/>
    <w:rsid w:val="00E02CEB"/>
    <w:rsid w:val="00E5164C"/>
    <w:rsid w:val="00E846FB"/>
    <w:rsid w:val="00E97C89"/>
    <w:rsid w:val="00EC65B0"/>
    <w:rsid w:val="00ED7055"/>
    <w:rsid w:val="00EE2A76"/>
    <w:rsid w:val="00EF6599"/>
    <w:rsid w:val="00F0577F"/>
    <w:rsid w:val="00F2001E"/>
    <w:rsid w:val="00F41B11"/>
    <w:rsid w:val="00F53B2B"/>
    <w:rsid w:val="00F82479"/>
    <w:rsid w:val="00F936E9"/>
    <w:rsid w:val="00FA279F"/>
    <w:rsid w:val="00FA2C31"/>
    <w:rsid w:val="00FB229C"/>
    <w:rsid w:val="00FB76DC"/>
    <w:rsid w:val="00FE5830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F53B2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911C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11C9"/>
    <w:rPr>
      <w:rFonts w:cs="Times New Roman"/>
      <w:color w:val="0000FF"/>
      <w:u w:val="single"/>
    </w:rPr>
  </w:style>
  <w:style w:type="paragraph" w:customStyle="1" w:styleId="2ADAC9F728DA4DF698482DBAA7EEA2C1">
    <w:name w:val="2ADAC9F728DA4DF698482DBAA7EEA2C1"/>
    <w:rsid w:val="008911C9"/>
    <w:rPr>
      <w:rFonts w:eastAsiaTheme="minorEastAsia"/>
      <w:lang w:val="en-US"/>
    </w:rPr>
  </w:style>
  <w:style w:type="paragraph" w:customStyle="1" w:styleId="0C53042AB4B842CEB5D4784734CF429D">
    <w:name w:val="0C53042AB4B842CEB5D4784734CF429D"/>
    <w:rsid w:val="008911C9"/>
    <w:rPr>
      <w:rFonts w:eastAsiaTheme="minorEastAsia"/>
      <w:lang w:val="en-US"/>
    </w:rPr>
  </w:style>
  <w:style w:type="paragraph" w:customStyle="1" w:styleId="481E0ADC735342EBBFABB05F1BAA3DE1">
    <w:name w:val="481E0ADC735342EBBFABB05F1BAA3DE1"/>
    <w:rsid w:val="008911C9"/>
    <w:rPr>
      <w:rFonts w:eastAsiaTheme="minorEastAsia"/>
      <w:lang w:val="en-US"/>
    </w:rPr>
  </w:style>
  <w:style w:type="paragraph" w:customStyle="1" w:styleId="C42BFD8D3F2C46F09B3AEFA401C3E78F">
    <w:name w:val="C42BFD8D3F2C46F09B3AEFA401C3E78F"/>
    <w:rsid w:val="008911C9"/>
    <w:rPr>
      <w:rFonts w:eastAsiaTheme="minorEastAsia"/>
      <w:lang w:val="en-US"/>
    </w:rPr>
  </w:style>
  <w:style w:type="paragraph" w:customStyle="1" w:styleId="75F9D3495D024C9BB13EBCF45A8503E1">
    <w:name w:val="75F9D3495D024C9BB13EBCF45A8503E1"/>
    <w:rsid w:val="008911C9"/>
    <w:rPr>
      <w:rFonts w:eastAsiaTheme="minorEastAsia"/>
      <w:lang w:val="en-US"/>
    </w:rPr>
  </w:style>
  <w:style w:type="paragraph" w:customStyle="1" w:styleId="3814B2B6544949178C1DA0BDF8B0C91C">
    <w:name w:val="3814B2B6544949178C1DA0BDF8B0C91C"/>
    <w:rsid w:val="008911C9"/>
    <w:rPr>
      <w:rFonts w:eastAsiaTheme="minorEastAsia"/>
      <w:lang w:val="en-US"/>
    </w:rPr>
  </w:style>
  <w:style w:type="paragraph" w:styleId="NoSpacing">
    <w:name w:val="No Spacing"/>
    <w:link w:val="NoSpacingChar"/>
    <w:uiPriority w:val="1"/>
    <w:qFormat/>
    <w:rsid w:val="008911C9"/>
    <w:pPr>
      <w:spacing w:after="0" w:line="240" w:lineRule="auto"/>
    </w:pPr>
    <w:rPr>
      <w:rFonts w:eastAsiaTheme="minorEastAsia"/>
    </w:rPr>
  </w:style>
  <w:style w:type="paragraph" w:customStyle="1" w:styleId="1534AC92FEA249288C62E5DEF490B6D0">
    <w:name w:val="1534AC92FEA249288C62E5DEF490B6D0"/>
    <w:rsid w:val="008911C9"/>
    <w:rPr>
      <w:rFonts w:eastAsiaTheme="minorEastAsia"/>
      <w:lang w:val="en-US"/>
    </w:rPr>
  </w:style>
  <w:style w:type="paragraph" w:customStyle="1" w:styleId="C7945B358AD346ABAFFDAB1FDD1D9885">
    <w:name w:val="C7945B358AD346ABAFFDAB1FDD1D9885"/>
    <w:rsid w:val="008911C9"/>
    <w:rPr>
      <w:rFonts w:eastAsiaTheme="minorEastAsia"/>
      <w:lang w:val="en-US"/>
    </w:rPr>
  </w:style>
  <w:style w:type="paragraph" w:customStyle="1" w:styleId="DB643505FB534AE28AE368C55F9A7E5A">
    <w:name w:val="DB643505FB534AE28AE368C55F9A7E5A"/>
    <w:rsid w:val="008911C9"/>
    <w:rPr>
      <w:rFonts w:eastAsiaTheme="minorEastAsia"/>
      <w:lang w:val="en-US"/>
    </w:rPr>
  </w:style>
  <w:style w:type="paragraph" w:customStyle="1" w:styleId="DA79C7B688C040BF89222CB0BF669F78">
    <w:name w:val="DA79C7B688C040BF89222CB0BF669F78"/>
    <w:rsid w:val="008911C9"/>
    <w:rPr>
      <w:rFonts w:eastAsiaTheme="minorEastAsia"/>
      <w:lang w:val="en-US"/>
    </w:rPr>
  </w:style>
  <w:style w:type="paragraph" w:customStyle="1" w:styleId="1C90863E54514EBEBF0A9381701EF3EA">
    <w:name w:val="1C90863E54514EBEBF0A9381701EF3EA"/>
    <w:rsid w:val="008911C9"/>
    <w:rPr>
      <w:rFonts w:eastAsiaTheme="minorEastAsia"/>
      <w:lang w:val="en-US"/>
    </w:rPr>
  </w:style>
  <w:style w:type="paragraph" w:customStyle="1" w:styleId="728B57878B61448A817BC5999869B566">
    <w:name w:val="728B57878B61448A817BC5999869B566"/>
    <w:rsid w:val="008911C9"/>
    <w:rPr>
      <w:rFonts w:eastAsiaTheme="minorEastAsia"/>
      <w:lang w:val="en-US"/>
    </w:rPr>
  </w:style>
  <w:style w:type="paragraph" w:customStyle="1" w:styleId="636188960976428197C26050907CB5C5">
    <w:name w:val="636188960976428197C26050907CB5C5"/>
    <w:rsid w:val="008911C9"/>
    <w:rPr>
      <w:rFonts w:eastAsiaTheme="minorEastAsia"/>
      <w:lang w:val="en-US"/>
    </w:rPr>
  </w:style>
  <w:style w:type="paragraph" w:customStyle="1" w:styleId="32183FD8C1E74B7990304C49BE1A7C95">
    <w:name w:val="32183FD8C1E74B7990304C49BE1A7C95"/>
    <w:rsid w:val="008911C9"/>
    <w:rPr>
      <w:rFonts w:eastAsiaTheme="minorEastAsia"/>
      <w:lang w:val="en-US"/>
    </w:rPr>
  </w:style>
  <w:style w:type="paragraph" w:customStyle="1" w:styleId="E1EF3BE942EE448D8B2D018DC499BF8E">
    <w:name w:val="E1EF3BE942EE448D8B2D018DC499BF8E"/>
    <w:rsid w:val="008911C9"/>
    <w:rPr>
      <w:rFonts w:eastAsiaTheme="minorEastAsia"/>
      <w:lang w:val="en-US"/>
    </w:rPr>
  </w:style>
  <w:style w:type="paragraph" w:customStyle="1" w:styleId="FFF0751646C444FD96F291E6E58AF127">
    <w:name w:val="FFF0751646C444FD96F291E6E58AF127"/>
    <w:rsid w:val="008911C9"/>
    <w:rPr>
      <w:rFonts w:eastAsiaTheme="minorEastAsia"/>
      <w:lang w:val="en-US"/>
    </w:rPr>
  </w:style>
  <w:style w:type="paragraph" w:customStyle="1" w:styleId="89B6B38337CC4C1EA1D896B9D96B9E01">
    <w:name w:val="89B6B38337CC4C1EA1D896B9D96B9E01"/>
    <w:rsid w:val="008911C9"/>
    <w:rPr>
      <w:rFonts w:eastAsiaTheme="minorEastAsia"/>
      <w:lang w:val="en-US"/>
    </w:rPr>
  </w:style>
  <w:style w:type="paragraph" w:customStyle="1" w:styleId="8700BEFECA9B49669826C151C3D61E08">
    <w:name w:val="8700BEFECA9B49669826C151C3D61E08"/>
    <w:rsid w:val="008911C9"/>
    <w:rPr>
      <w:rFonts w:eastAsiaTheme="minorEastAsia"/>
      <w:lang w:val="en-US"/>
    </w:rPr>
  </w:style>
  <w:style w:type="paragraph" w:customStyle="1" w:styleId="653591B22B644F8EACDD3AF7C7A7EFBB">
    <w:name w:val="653591B22B644F8EACDD3AF7C7A7EFBB"/>
    <w:rsid w:val="008911C9"/>
    <w:rPr>
      <w:rFonts w:eastAsiaTheme="minorEastAsia"/>
      <w:lang w:val="en-US"/>
    </w:rPr>
  </w:style>
  <w:style w:type="paragraph" w:customStyle="1" w:styleId="48E03EBBA3204AF89241B2D53285325F">
    <w:name w:val="48E03EBBA3204AF89241B2D53285325F"/>
    <w:rsid w:val="008911C9"/>
    <w:rPr>
      <w:rFonts w:eastAsiaTheme="minorEastAsia"/>
      <w:lang w:val="en-US"/>
    </w:rPr>
  </w:style>
  <w:style w:type="paragraph" w:customStyle="1" w:styleId="210520B080A7482C9F7A079EC1045BAA">
    <w:name w:val="210520B080A7482C9F7A079EC1045BAA"/>
    <w:rsid w:val="008911C9"/>
    <w:rPr>
      <w:rFonts w:eastAsiaTheme="minorEastAsia"/>
      <w:lang w:val="en-US"/>
    </w:rPr>
  </w:style>
  <w:style w:type="paragraph" w:customStyle="1" w:styleId="4A57EC8E71A341FEA05CF2F57A8D2CAB">
    <w:name w:val="4A57EC8E71A341FEA05CF2F57A8D2CAB"/>
    <w:rsid w:val="008911C9"/>
    <w:rPr>
      <w:rFonts w:eastAsiaTheme="minorEastAsia"/>
      <w:lang w:val="en-US"/>
    </w:rPr>
  </w:style>
  <w:style w:type="paragraph" w:customStyle="1" w:styleId="096D0E0DFBFA49E0818DA6142B35AB34">
    <w:name w:val="096D0E0DFBFA49E0818DA6142B35AB34"/>
    <w:rsid w:val="008911C9"/>
    <w:rPr>
      <w:rFonts w:eastAsiaTheme="minorEastAsia"/>
      <w:lang w:val="en-US"/>
    </w:rPr>
  </w:style>
  <w:style w:type="paragraph" w:customStyle="1" w:styleId="CA5B4D3D5EE84C46AD712728327FF4E9">
    <w:name w:val="CA5B4D3D5EE84C46AD712728327FF4E9"/>
    <w:rsid w:val="008911C9"/>
    <w:rPr>
      <w:rFonts w:eastAsiaTheme="minorEastAsia"/>
      <w:lang w:val="en-US"/>
    </w:rPr>
  </w:style>
  <w:style w:type="paragraph" w:customStyle="1" w:styleId="0AA3FAB490A345D0A356871FD58DA4A7">
    <w:name w:val="0AA3FAB490A345D0A356871FD58DA4A7"/>
    <w:rsid w:val="008911C9"/>
    <w:rPr>
      <w:rFonts w:eastAsiaTheme="minorEastAsia"/>
      <w:lang w:val="en-US"/>
    </w:rPr>
  </w:style>
  <w:style w:type="paragraph" w:customStyle="1" w:styleId="08577C422CD24A0CB9F67BEE5AB4203E">
    <w:name w:val="08577C422CD24A0CB9F67BEE5AB4203E"/>
    <w:rsid w:val="008911C9"/>
    <w:rPr>
      <w:rFonts w:eastAsiaTheme="minorEastAsia"/>
      <w:lang w:val="en-US"/>
    </w:rPr>
  </w:style>
  <w:style w:type="paragraph" w:customStyle="1" w:styleId="3559F1A110194CBDBCF9C451360C1E6B">
    <w:name w:val="3559F1A110194CBDBCF9C451360C1E6B"/>
    <w:rsid w:val="008911C9"/>
    <w:rPr>
      <w:rFonts w:eastAsiaTheme="minorEastAsia"/>
      <w:lang w:val="en-US"/>
    </w:rPr>
  </w:style>
  <w:style w:type="paragraph" w:customStyle="1" w:styleId="936B0B6B8E464BC5AB5F629355C95DF6">
    <w:name w:val="936B0B6B8E464BC5AB5F629355C95DF6"/>
    <w:rsid w:val="008911C9"/>
    <w:rPr>
      <w:rFonts w:eastAsiaTheme="minorEastAsia"/>
      <w:lang w:val="en-US"/>
    </w:rPr>
  </w:style>
  <w:style w:type="paragraph" w:customStyle="1" w:styleId="CC4804B0EAB84568BA5E21C8FC4670D2">
    <w:name w:val="CC4804B0EAB84568BA5E21C8FC4670D2"/>
    <w:rsid w:val="008911C9"/>
    <w:rPr>
      <w:rFonts w:eastAsiaTheme="minorEastAsia"/>
      <w:lang w:val="en-US"/>
    </w:rPr>
  </w:style>
  <w:style w:type="paragraph" w:customStyle="1" w:styleId="51F9922C38A74BC09B161C702D9D0FAB">
    <w:name w:val="51F9922C38A74BC09B161C702D9D0FAB"/>
    <w:rsid w:val="008911C9"/>
    <w:rPr>
      <w:rFonts w:eastAsiaTheme="minorEastAsia"/>
      <w:lang w:val="en-US"/>
    </w:rPr>
  </w:style>
  <w:style w:type="paragraph" w:customStyle="1" w:styleId="B9F4B298128B43D8874C978B4137079F">
    <w:name w:val="B9F4B298128B43D8874C978B4137079F"/>
    <w:rsid w:val="008911C9"/>
    <w:rPr>
      <w:rFonts w:eastAsiaTheme="minorEastAsia"/>
      <w:lang w:val="en-US"/>
    </w:rPr>
  </w:style>
  <w:style w:type="paragraph" w:customStyle="1" w:styleId="DC5E97E1CF4A4EAD96ACEE28C046AB46">
    <w:name w:val="DC5E97E1CF4A4EAD96ACEE28C046AB46"/>
    <w:rsid w:val="008911C9"/>
    <w:rPr>
      <w:rFonts w:eastAsiaTheme="minorEastAsia"/>
      <w:lang w:val="en-US"/>
    </w:rPr>
  </w:style>
  <w:style w:type="paragraph" w:customStyle="1" w:styleId="BB7184E859574599904E62FAC7877D3D">
    <w:name w:val="BB7184E859574599904E62FAC7877D3D"/>
    <w:rsid w:val="008911C9"/>
    <w:rPr>
      <w:rFonts w:eastAsiaTheme="minorEastAsia"/>
      <w:lang w:val="en-US"/>
    </w:rPr>
  </w:style>
  <w:style w:type="paragraph" w:customStyle="1" w:styleId="4CEA27C1D72D4BE99F0FD3ED505BD7DA">
    <w:name w:val="4CEA27C1D72D4BE99F0FD3ED505BD7DA"/>
    <w:rsid w:val="008911C9"/>
    <w:rPr>
      <w:rFonts w:eastAsiaTheme="minorEastAsia"/>
      <w:lang w:val="en-US"/>
    </w:rPr>
  </w:style>
  <w:style w:type="paragraph" w:customStyle="1" w:styleId="F51C21185253418BB523D6EFE9622E5C">
    <w:name w:val="F51C21185253418BB523D6EFE9622E5C"/>
    <w:rsid w:val="008911C9"/>
    <w:rPr>
      <w:rFonts w:eastAsiaTheme="minorEastAsia"/>
      <w:lang w:val="en-US"/>
    </w:rPr>
  </w:style>
  <w:style w:type="paragraph" w:customStyle="1" w:styleId="372D922B183E42A4878E77BD38D84AE6">
    <w:name w:val="372D922B183E42A4878E77BD38D84AE6"/>
    <w:rsid w:val="008911C9"/>
    <w:rPr>
      <w:rFonts w:eastAsiaTheme="minorEastAsia"/>
      <w:lang w:val="en-US"/>
    </w:rPr>
  </w:style>
  <w:style w:type="paragraph" w:customStyle="1" w:styleId="4D47D62855E5439B92079DB21F3DA9EA">
    <w:name w:val="4D47D62855E5439B92079DB21F3DA9EA"/>
    <w:rsid w:val="008911C9"/>
    <w:rPr>
      <w:rFonts w:eastAsiaTheme="minorEastAsia"/>
      <w:lang w:val="en-US"/>
    </w:rPr>
  </w:style>
  <w:style w:type="paragraph" w:customStyle="1" w:styleId="F6CBEF85DED9489F8869CAC48A1B7658">
    <w:name w:val="F6CBEF85DED9489F8869CAC48A1B7658"/>
    <w:rsid w:val="008911C9"/>
    <w:rPr>
      <w:rFonts w:eastAsiaTheme="minorEastAsia"/>
      <w:lang w:val="en-US"/>
    </w:rPr>
  </w:style>
  <w:style w:type="paragraph" w:customStyle="1" w:styleId="0C57F8C3A6F8455DA744F495135B78B3">
    <w:name w:val="0C57F8C3A6F8455DA744F495135B78B3"/>
    <w:rsid w:val="008911C9"/>
    <w:rPr>
      <w:rFonts w:eastAsiaTheme="minorEastAsia"/>
      <w:lang w:val="en-US"/>
    </w:rPr>
  </w:style>
  <w:style w:type="paragraph" w:customStyle="1" w:styleId="55846B4601EA4EEBBFCD01AD2A460230">
    <w:name w:val="55846B4601EA4EEBBFCD01AD2A460230"/>
    <w:rsid w:val="008911C9"/>
    <w:rPr>
      <w:rFonts w:eastAsiaTheme="minorEastAsia"/>
      <w:lang w:val="en-US"/>
    </w:rPr>
  </w:style>
  <w:style w:type="paragraph" w:customStyle="1" w:styleId="941AA8266A664CE89532C9597B437120">
    <w:name w:val="941AA8266A664CE89532C9597B437120"/>
    <w:rsid w:val="008911C9"/>
    <w:rPr>
      <w:rFonts w:eastAsiaTheme="minorEastAsia"/>
      <w:lang w:val="en-US"/>
    </w:rPr>
  </w:style>
  <w:style w:type="paragraph" w:customStyle="1" w:styleId="D07BC8C4E97045F4BE7F572480712E99">
    <w:name w:val="D07BC8C4E97045F4BE7F572480712E99"/>
    <w:rsid w:val="008911C9"/>
    <w:rPr>
      <w:rFonts w:eastAsiaTheme="minorEastAsia"/>
      <w:lang w:val="en-US"/>
    </w:rPr>
  </w:style>
  <w:style w:type="paragraph" w:customStyle="1" w:styleId="187A86BC09574D11BC73BE507E08A977">
    <w:name w:val="187A86BC09574D11BC73BE507E08A977"/>
    <w:rsid w:val="008911C9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911C9"/>
    <w:rPr>
      <w:rFonts w:eastAsiaTheme="minorEastAsia"/>
    </w:rPr>
  </w:style>
  <w:style w:type="paragraph" w:customStyle="1" w:styleId="05C7634E08884B31A4FEAE6A0CC33F6A">
    <w:name w:val="05C7634E08884B31A4FEAE6A0CC33F6A"/>
    <w:rsid w:val="008911C9"/>
    <w:rPr>
      <w:rFonts w:eastAsiaTheme="minorEastAsia"/>
      <w:lang w:val="en-US"/>
    </w:rPr>
  </w:style>
  <w:style w:type="paragraph" w:customStyle="1" w:styleId="94385455DACD4A78A41375E49525A5B9">
    <w:name w:val="94385455DACD4A78A41375E49525A5B9"/>
    <w:rsid w:val="008911C9"/>
    <w:rPr>
      <w:rFonts w:eastAsiaTheme="minorEastAsia"/>
      <w:lang w:val="en-US"/>
    </w:rPr>
  </w:style>
  <w:style w:type="paragraph" w:customStyle="1" w:styleId="E4CEA6EF5B084B3CA453294237C9C483">
    <w:name w:val="E4CEA6EF5B084B3CA453294237C9C483"/>
    <w:rsid w:val="008911C9"/>
    <w:rPr>
      <w:rFonts w:eastAsiaTheme="minorEastAsia"/>
      <w:lang w:val="en-US"/>
    </w:rPr>
  </w:style>
  <w:style w:type="paragraph" w:customStyle="1" w:styleId="DA5E09882852405F8351E642AFAD3C79">
    <w:name w:val="DA5E09882852405F8351E642AFAD3C79"/>
    <w:rsid w:val="008911C9"/>
    <w:rPr>
      <w:rFonts w:eastAsiaTheme="minorEastAsia"/>
      <w:lang w:val="en-US"/>
    </w:rPr>
  </w:style>
  <w:style w:type="paragraph" w:customStyle="1" w:styleId="141676AEF0734C66A9452BC0DF5E4FB0">
    <w:name w:val="141676AEF0734C66A9452BC0DF5E4FB0"/>
    <w:rsid w:val="008911C9"/>
    <w:rPr>
      <w:rFonts w:eastAsiaTheme="minorEastAsia"/>
      <w:lang w:val="en-US"/>
    </w:rPr>
  </w:style>
  <w:style w:type="paragraph" w:customStyle="1" w:styleId="a">
    <w:name w:val="Издигане"/>
    <w:rsid w:val="008911C9"/>
    <w:rPr>
      <w:rFonts w:eastAsiaTheme="minorEastAsia"/>
    </w:rPr>
  </w:style>
  <w:style w:type="paragraph" w:customStyle="1" w:styleId="E189D47C0572491CA523FBDB846975F0">
    <w:name w:val="E189D47C0572491CA523FBDB846975F0"/>
    <w:rsid w:val="008911C9"/>
    <w:rPr>
      <w:rFonts w:eastAsiaTheme="minorEastAsia"/>
      <w:lang w:val="en-US"/>
    </w:rPr>
  </w:style>
  <w:style w:type="paragraph" w:customStyle="1" w:styleId="219C1FB31A3948369EEE4EC5ECA4FC8B">
    <w:name w:val="219C1FB31A3948369EEE4EC5ECA4FC8B"/>
    <w:rsid w:val="008911C9"/>
    <w:rPr>
      <w:rFonts w:eastAsiaTheme="minorEastAsia"/>
      <w:lang w:val="en-US"/>
    </w:rPr>
  </w:style>
  <w:style w:type="paragraph" w:customStyle="1" w:styleId="1A477DBB538D4A59AB2B6A5AA16CD859">
    <w:name w:val="1A477DBB538D4A59AB2B6A5AA16CD859"/>
    <w:rsid w:val="008911C9"/>
    <w:rPr>
      <w:rFonts w:eastAsiaTheme="minorEastAsia"/>
      <w:lang w:val="en-US"/>
    </w:rPr>
  </w:style>
  <w:style w:type="paragraph" w:customStyle="1" w:styleId="2FB71BEEBCC9427D968A88745643F62C">
    <w:name w:val="2FB71BEEBCC9427D968A88745643F62C"/>
    <w:rsid w:val="008911C9"/>
    <w:rPr>
      <w:rFonts w:eastAsiaTheme="minorEastAsia"/>
      <w:lang w:val="en-US"/>
    </w:rPr>
  </w:style>
  <w:style w:type="paragraph" w:customStyle="1" w:styleId="9BEFB85566E34E16A28E7050ADFF8213">
    <w:name w:val="9BEFB85566E34E16A28E7050ADFF8213"/>
    <w:rsid w:val="008911C9"/>
    <w:rPr>
      <w:rFonts w:eastAsiaTheme="minorEastAsia"/>
      <w:lang w:val="en-US"/>
    </w:rPr>
  </w:style>
  <w:style w:type="paragraph" w:customStyle="1" w:styleId="3936ABB71D784216AE82372D42F7D26D">
    <w:name w:val="3936ABB71D784216AE82372D42F7D26D"/>
    <w:rsid w:val="008911C9"/>
    <w:rPr>
      <w:rFonts w:eastAsiaTheme="minorEastAsia"/>
      <w:lang w:val="en-US"/>
    </w:rPr>
  </w:style>
  <w:style w:type="paragraph" w:customStyle="1" w:styleId="B0A84487712146A6BC79205E53B370C1">
    <w:name w:val="B0A84487712146A6BC79205E53B370C1"/>
    <w:rsid w:val="008911C9"/>
    <w:rPr>
      <w:rFonts w:eastAsiaTheme="minorEastAsia"/>
      <w:lang w:val="en-US"/>
    </w:rPr>
  </w:style>
  <w:style w:type="paragraph" w:customStyle="1" w:styleId="2E383D56F8454F789731074A7D71BEBF">
    <w:name w:val="2E383D56F8454F789731074A7D71BEBF"/>
    <w:rsid w:val="008911C9"/>
    <w:rPr>
      <w:rFonts w:eastAsiaTheme="minorEastAsia"/>
      <w:lang w:val="en-US"/>
    </w:rPr>
  </w:style>
  <w:style w:type="paragraph" w:customStyle="1" w:styleId="4F891121C63C4E5DAE4C4ABC16246679">
    <w:name w:val="4F891121C63C4E5DAE4C4ABC16246679"/>
    <w:rsid w:val="008911C9"/>
    <w:rPr>
      <w:rFonts w:eastAsiaTheme="minorEastAsia"/>
      <w:lang w:val="en-US"/>
    </w:rPr>
  </w:style>
  <w:style w:type="paragraph" w:customStyle="1" w:styleId="6728416DBB094B99A05D5C88DEA07703">
    <w:name w:val="6728416DBB094B99A05D5C88DEA07703"/>
    <w:rsid w:val="008911C9"/>
    <w:rPr>
      <w:rFonts w:eastAsiaTheme="minorEastAsia"/>
      <w:lang w:val="en-US"/>
    </w:rPr>
  </w:style>
  <w:style w:type="paragraph" w:customStyle="1" w:styleId="B3DA0A636CE6438B8137647FE6EE8B09">
    <w:name w:val="B3DA0A636CE6438B8137647FE6EE8B09"/>
    <w:rsid w:val="008911C9"/>
    <w:rPr>
      <w:rFonts w:eastAsiaTheme="minorEastAsia"/>
      <w:lang w:val="en-US"/>
    </w:rPr>
  </w:style>
  <w:style w:type="paragraph" w:customStyle="1" w:styleId="877F8FE2478244ED924F928B86FA0807">
    <w:name w:val="877F8FE2478244ED924F928B86FA0807"/>
    <w:rsid w:val="008911C9"/>
    <w:rPr>
      <w:rFonts w:eastAsiaTheme="minorEastAsia"/>
      <w:lang w:val="en-US"/>
    </w:rPr>
  </w:style>
  <w:style w:type="paragraph" w:customStyle="1" w:styleId="42B650C4BFDD4CF6B6E23C7654CB3B97">
    <w:name w:val="42B650C4BFDD4CF6B6E23C7654CB3B97"/>
    <w:rsid w:val="008911C9"/>
    <w:rPr>
      <w:rFonts w:eastAsiaTheme="minorEastAsia"/>
      <w:lang w:val="en-US"/>
    </w:rPr>
  </w:style>
  <w:style w:type="paragraph" w:customStyle="1" w:styleId="45CA7C7FD9A24CF7937253034598BD47">
    <w:name w:val="45CA7C7FD9A24CF7937253034598BD47"/>
    <w:rsid w:val="008911C9"/>
    <w:rPr>
      <w:rFonts w:eastAsiaTheme="minorEastAsia"/>
      <w:lang w:val="en-US"/>
    </w:rPr>
  </w:style>
  <w:style w:type="paragraph" w:customStyle="1" w:styleId="DA2F4184D23742E78F6F61F85FDA7F67">
    <w:name w:val="DA2F4184D23742E78F6F61F85FDA7F67"/>
    <w:rsid w:val="008911C9"/>
    <w:rPr>
      <w:rFonts w:eastAsiaTheme="minorEastAsia"/>
      <w:lang w:val="en-US"/>
    </w:rPr>
  </w:style>
  <w:style w:type="paragraph" w:customStyle="1" w:styleId="D167F7C5530649A582520CF3BE2CE5E3">
    <w:name w:val="D167F7C5530649A582520CF3BE2CE5E3"/>
    <w:rsid w:val="008911C9"/>
    <w:rPr>
      <w:rFonts w:eastAsiaTheme="minorEastAsia"/>
      <w:lang w:val="en-US"/>
    </w:rPr>
  </w:style>
  <w:style w:type="paragraph" w:customStyle="1" w:styleId="E540EF6EE73F44EDB38BE40DA2B3ECB0">
    <w:name w:val="E540EF6EE73F44EDB38BE40DA2B3ECB0"/>
    <w:rsid w:val="008911C9"/>
    <w:rPr>
      <w:rFonts w:eastAsiaTheme="minorEastAsia"/>
      <w:lang w:val="en-US"/>
    </w:rPr>
  </w:style>
  <w:style w:type="paragraph" w:customStyle="1" w:styleId="D7F82A4FB4824D1499751598433E6A90">
    <w:name w:val="D7F82A4FB4824D1499751598433E6A90"/>
    <w:rsid w:val="008911C9"/>
    <w:rPr>
      <w:rFonts w:eastAsiaTheme="minorEastAsia"/>
      <w:lang w:val="en-US"/>
    </w:rPr>
  </w:style>
  <w:style w:type="paragraph" w:customStyle="1" w:styleId="48AA4B3649B648D48EF8D013CFD93398">
    <w:name w:val="48AA4B3649B648D48EF8D013CFD93398"/>
    <w:rsid w:val="008911C9"/>
    <w:rPr>
      <w:rFonts w:eastAsiaTheme="minorEastAsia"/>
      <w:lang w:val="en-US"/>
    </w:rPr>
  </w:style>
  <w:style w:type="paragraph" w:customStyle="1" w:styleId="8CA3EA5DC639457E9E2D4D0370419812">
    <w:name w:val="8CA3EA5DC639457E9E2D4D0370419812"/>
    <w:rsid w:val="008911C9"/>
    <w:rPr>
      <w:rFonts w:eastAsiaTheme="minorEastAsia"/>
      <w:lang w:val="en-US"/>
    </w:rPr>
  </w:style>
  <w:style w:type="paragraph" w:customStyle="1" w:styleId="a0">
    <w:name w:val="Движение"/>
    <w:rsid w:val="008911C9"/>
    <w:rPr>
      <w:rFonts w:eastAsiaTheme="minorEastAsia"/>
    </w:rPr>
  </w:style>
  <w:style w:type="paragraph" w:customStyle="1" w:styleId="6ACBB95E6473419789BD090CD18B3618">
    <w:name w:val="6ACBB95E6473419789BD090CD18B3618"/>
    <w:rsid w:val="008911C9"/>
    <w:rPr>
      <w:rFonts w:eastAsiaTheme="minorEastAsia"/>
      <w:lang w:val="en-US"/>
    </w:rPr>
  </w:style>
  <w:style w:type="paragraph" w:customStyle="1" w:styleId="11F3DD929C084904A3A8DE68AF60C71F">
    <w:name w:val="11F3DD929C084904A3A8DE68AF60C71F"/>
    <w:rsid w:val="008911C9"/>
    <w:rPr>
      <w:rFonts w:eastAsiaTheme="minorEastAsia"/>
      <w:lang w:val="en-US"/>
    </w:rPr>
  </w:style>
  <w:style w:type="paragraph" w:customStyle="1" w:styleId="F1AFD24237E9451497AB9B36E1112D34">
    <w:name w:val="F1AFD24237E9451497AB9B36E1112D34"/>
    <w:rsid w:val="008911C9"/>
    <w:rPr>
      <w:rFonts w:eastAsiaTheme="minorEastAsia"/>
      <w:lang w:val="en-US"/>
    </w:rPr>
  </w:style>
  <w:style w:type="paragraph" w:customStyle="1" w:styleId="8A4A09EBDA734A2A9C20AA65166279B2">
    <w:name w:val="8A4A09EBDA734A2A9C20AA65166279B2"/>
    <w:rsid w:val="008911C9"/>
    <w:rPr>
      <w:rFonts w:eastAsiaTheme="minorEastAsia"/>
      <w:lang w:val="en-US"/>
    </w:rPr>
  </w:style>
  <w:style w:type="paragraph" w:customStyle="1" w:styleId="D50D7F831FB14186AC99C9B997E3E841">
    <w:name w:val="D50D7F831FB14186AC99C9B997E3E841"/>
    <w:rsid w:val="008911C9"/>
    <w:rPr>
      <w:rFonts w:eastAsiaTheme="minorEastAsia"/>
      <w:lang w:val="en-US"/>
    </w:rPr>
  </w:style>
  <w:style w:type="paragraph" w:customStyle="1" w:styleId="1AF6A6062EC24391987D2422711123AF">
    <w:name w:val="1AF6A6062EC24391987D2422711123AF"/>
    <w:rsid w:val="008911C9"/>
    <w:rPr>
      <w:rFonts w:eastAsiaTheme="minorEastAsia"/>
      <w:lang w:val="en-US"/>
    </w:rPr>
  </w:style>
  <w:style w:type="paragraph" w:customStyle="1" w:styleId="EA4448F97C094B718142831361644A94">
    <w:name w:val="EA4448F97C094B718142831361644A94"/>
    <w:rsid w:val="008911C9"/>
    <w:rPr>
      <w:rFonts w:eastAsiaTheme="minorEastAsia"/>
      <w:lang w:val="en-US"/>
    </w:rPr>
  </w:style>
  <w:style w:type="paragraph" w:customStyle="1" w:styleId="5DA0DBC20EE7469E9D504CB6C4C2EC93">
    <w:name w:val="5DA0DBC20EE7469E9D504CB6C4C2EC93"/>
    <w:rsid w:val="008911C9"/>
    <w:rPr>
      <w:rFonts w:eastAsiaTheme="minorEastAsia"/>
      <w:lang w:val="en-US"/>
    </w:rPr>
  </w:style>
  <w:style w:type="paragraph" w:customStyle="1" w:styleId="C40B24D5B4B44FF291E5E3C10AB46C8C">
    <w:name w:val="C40B24D5B4B44FF291E5E3C10AB46C8C"/>
    <w:rsid w:val="008911C9"/>
    <w:rPr>
      <w:rFonts w:eastAsiaTheme="minorEastAsia"/>
      <w:lang w:val="en-US"/>
    </w:rPr>
  </w:style>
  <w:style w:type="paragraph" w:customStyle="1" w:styleId="C77E185A67194BE5994D1722BB20C3F9">
    <w:name w:val="C77E185A67194BE5994D1722BB20C3F9"/>
    <w:rsid w:val="008911C9"/>
    <w:rPr>
      <w:rFonts w:eastAsiaTheme="minorEastAsia"/>
      <w:lang w:val="en-US"/>
    </w:rPr>
  </w:style>
  <w:style w:type="paragraph" w:customStyle="1" w:styleId="60A88A626C32413D87F5DBC8C95B136D">
    <w:name w:val="60A88A626C32413D87F5DBC8C95B136D"/>
    <w:rsid w:val="008911C9"/>
    <w:rPr>
      <w:rFonts w:eastAsiaTheme="minorEastAsia"/>
      <w:lang w:val="en-US"/>
    </w:rPr>
  </w:style>
  <w:style w:type="paragraph" w:customStyle="1" w:styleId="5AB23BC8186C4FC68DC48A12C785690C">
    <w:name w:val="5AB23BC8186C4FC68DC48A12C785690C"/>
    <w:rsid w:val="008911C9"/>
    <w:rPr>
      <w:rFonts w:eastAsiaTheme="minorEastAsia"/>
      <w:lang w:val="en-US"/>
    </w:rPr>
  </w:style>
  <w:style w:type="paragraph" w:customStyle="1" w:styleId="89D89712A728498C8C9BA53614502DA5">
    <w:name w:val="89D89712A728498C8C9BA53614502DA5"/>
    <w:rsid w:val="008911C9"/>
    <w:rPr>
      <w:rFonts w:eastAsiaTheme="minorEastAsia"/>
      <w:lang w:val="en-US"/>
    </w:rPr>
  </w:style>
  <w:style w:type="paragraph" w:customStyle="1" w:styleId="ABADD2B8ABBE46A687991611C3650186">
    <w:name w:val="ABADD2B8ABBE46A687991611C3650186"/>
    <w:rsid w:val="008911C9"/>
    <w:rPr>
      <w:rFonts w:eastAsiaTheme="minorEastAsia"/>
      <w:lang w:val="en-US"/>
    </w:rPr>
  </w:style>
  <w:style w:type="paragraph" w:customStyle="1" w:styleId="a1">
    <w:name w:val="Площ на кръга"/>
    <w:rsid w:val="008911C9"/>
    <w:rPr>
      <w:rFonts w:eastAsiaTheme="minorEastAsia"/>
    </w:rPr>
  </w:style>
  <w:style w:type="paragraph" w:customStyle="1" w:styleId="a2">
    <w:name w:val="Биномиална теорема"/>
    <w:rsid w:val="008911C9"/>
    <w:rPr>
      <w:rFonts w:eastAsiaTheme="minorEastAsia"/>
    </w:rPr>
  </w:style>
  <w:style w:type="paragraph" w:customStyle="1" w:styleId="a3">
    <w:name w:val="Разлагане на сума"/>
    <w:rsid w:val="008911C9"/>
    <w:rPr>
      <w:rFonts w:eastAsiaTheme="minorEastAsia"/>
    </w:rPr>
  </w:style>
  <w:style w:type="paragraph" w:customStyle="1" w:styleId="a4">
    <w:name w:val="Ред на Фурие"/>
    <w:rsid w:val="008911C9"/>
    <w:rPr>
      <w:rFonts w:eastAsiaTheme="minorEastAsia"/>
    </w:rPr>
  </w:style>
  <w:style w:type="paragraph" w:customStyle="1" w:styleId="a5">
    <w:name w:val="Питагорова теорема"/>
    <w:rsid w:val="008911C9"/>
    <w:rPr>
      <w:rFonts w:eastAsiaTheme="minorEastAsia"/>
    </w:rPr>
  </w:style>
  <w:style w:type="paragraph" w:customStyle="1" w:styleId="a6">
    <w:name w:val="Формула решаване кв. уравнение"/>
    <w:rsid w:val="008911C9"/>
    <w:rPr>
      <w:rFonts w:eastAsiaTheme="minorEastAsia"/>
    </w:rPr>
  </w:style>
  <w:style w:type="paragraph" w:customStyle="1" w:styleId="a7">
    <w:name w:val="Разлагане в ред на Тейлър"/>
    <w:rsid w:val="008911C9"/>
    <w:rPr>
      <w:rFonts w:eastAsiaTheme="minorEastAsia"/>
    </w:rPr>
  </w:style>
  <w:style w:type="paragraph" w:customStyle="1" w:styleId="1">
    <w:name w:val="Тригонометрична формула 1"/>
    <w:rsid w:val="008911C9"/>
    <w:rPr>
      <w:rFonts w:eastAsiaTheme="minorEastAsia"/>
    </w:rPr>
  </w:style>
  <w:style w:type="paragraph" w:customStyle="1" w:styleId="2">
    <w:name w:val="Тригонометрична формула 2"/>
    <w:rsid w:val="008911C9"/>
    <w:rPr>
      <w:rFonts w:eastAsiaTheme="minorEastAsia"/>
    </w:rPr>
  </w:style>
  <w:style w:type="paragraph" w:customStyle="1" w:styleId="A95B5B2A8005437F8C10E66A2A0DCFEA">
    <w:name w:val="A95B5B2A8005437F8C10E66A2A0DCFEA"/>
    <w:rsid w:val="008911C9"/>
    <w:rPr>
      <w:rFonts w:eastAsiaTheme="minorEastAsia"/>
      <w:lang w:val="en-US"/>
    </w:rPr>
  </w:style>
  <w:style w:type="paragraph" w:customStyle="1" w:styleId="4241A493371E41C68B6F5D2C45443BE7">
    <w:name w:val="4241A493371E41C68B6F5D2C45443BE7"/>
    <w:rsid w:val="008911C9"/>
    <w:rPr>
      <w:rFonts w:eastAsiaTheme="minorEastAsia"/>
      <w:lang w:val="en-US"/>
    </w:rPr>
  </w:style>
  <w:style w:type="paragraph" w:customStyle="1" w:styleId="BBF41EF9B7384B78A82A1E5E90CE0FBD">
    <w:name w:val="BBF41EF9B7384B78A82A1E5E90CE0FBD"/>
    <w:rsid w:val="008911C9"/>
    <w:rPr>
      <w:rFonts w:eastAsiaTheme="minorEastAsia"/>
      <w:lang w:val="en-US"/>
    </w:rPr>
  </w:style>
  <w:style w:type="paragraph" w:customStyle="1" w:styleId="B07D8D5ADA5F4EF3A5EA4E6E87660752">
    <w:name w:val="B07D8D5ADA5F4EF3A5EA4E6E87660752"/>
    <w:rsid w:val="008911C9"/>
    <w:rPr>
      <w:rFonts w:eastAsiaTheme="minorEastAsia"/>
      <w:lang w:val="en-US"/>
    </w:rPr>
  </w:style>
  <w:style w:type="paragraph" w:customStyle="1" w:styleId="AF4BBB3AF09F42B5818CA3ABB13AE852">
    <w:name w:val="AF4BBB3AF09F42B5818CA3ABB13AE852"/>
    <w:rsid w:val="008911C9"/>
    <w:rPr>
      <w:rFonts w:eastAsiaTheme="minorEastAsia"/>
      <w:lang w:val="en-US"/>
    </w:rPr>
  </w:style>
  <w:style w:type="paragraph" w:customStyle="1" w:styleId="1FA9FD82302142C1A67EE0103C3E34C7">
    <w:name w:val="1FA9FD82302142C1A67EE0103C3E34C7"/>
    <w:rsid w:val="008911C9"/>
    <w:rPr>
      <w:rFonts w:eastAsiaTheme="minorEastAsia"/>
      <w:lang w:val="en-US"/>
    </w:rPr>
  </w:style>
  <w:style w:type="paragraph" w:customStyle="1" w:styleId="817A81C6BDEE4F119DA7EEBC318FBABF">
    <w:name w:val="817A81C6BDEE4F119DA7EEBC318FBABF"/>
    <w:rsid w:val="008911C9"/>
    <w:rPr>
      <w:rFonts w:eastAsiaTheme="minorEastAsia"/>
      <w:lang w:val="en-US"/>
    </w:rPr>
  </w:style>
  <w:style w:type="paragraph" w:customStyle="1" w:styleId="A8DDC036F2614CB491A1E48345282AA6">
    <w:name w:val="A8DDC036F2614CB491A1E48345282AA6"/>
    <w:rsid w:val="008911C9"/>
    <w:rPr>
      <w:rFonts w:eastAsiaTheme="minorEastAsia"/>
      <w:lang w:val="en-US"/>
    </w:rPr>
  </w:style>
  <w:style w:type="paragraph" w:customStyle="1" w:styleId="Mod">
    <w:name w:val="Mod (Четна страница)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Mod0">
    <w:name w:val="Mod (Нечетна страница)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FEE64B527D5740E5AE55B077F4F7EE6A">
    <w:name w:val="FEE64B527D5740E5AE55B077F4F7EE6A"/>
    <w:rsid w:val="008911C9"/>
    <w:rPr>
      <w:rFonts w:eastAsiaTheme="minorEastAsia"/>
      <w:lang w:val="en-US"/>
    </w:rPr>
  </w:style>
  <w:style w:type="paragraph" w:customStyle="1" w:styleId="a8">
    <w:name w:val="Тънки райета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24D174BA562241578897227FA5E7EEE7">
    <w:name w:val="24D174BA562241578897227FA5E7EEE7"/>
    <w:rsid w:val="008911C9"/>
    <w:rPr>
      <w:rFonts w:eastAsiaTheme="minorEastAsia"/>
      <w:lang w:val="en-US"/>
    </w:rPr>
  </w:style>
  <w:style w:type="paragraph" w:customStyle="1" w:styleId="E5279B67AD324B8A9E44DAA738AF99F8">
    <w:name w:val="E5279B67AD324B8A9E44DAA738AF99F8"/>
    <w:rsid w:val="008911C9"/>
    <w:rPr>
      <w:rFonts w:eastAsiaTheme="minorEastAsia"/>
      <w:lang w:val="en-US"/>
    </w:rPr>
  </w:style>
  <w:style w:type="paragraph" w:customStyle="1" w:styleId="F68F46A80DDF4BF286EE7437AAAEF48A">
    <w:name w:val="F68F46A80DDF4BF286EE7437AAAEF48A"/>
    <w:rsid w:val="008911C9"/>
    <w:rPr>
      <w:rFonts w:eastAsiaTheme="minorEastAsia"/>
      <w:lang w:val="en-US"/>
    </w:rPr>
  </w:style>
  <w:style w:type="paragraph" w:customStyle="1" w:styleId="a9">
    <w:name w:val="Движение (Четна страница)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AD81E2A61CCA4206ABCAD9847DA5612A">
    <w:name w:val="AD81E2A61CCA4206ABCAD9847DA5612A"/>
    <w:rsid w:val="008911C9"/>
    <w:rPr>
      <w:rFonts w:eastAsiaTheme="minorEastAsia"/>
      <w:lang w:val="en-US"/>
    </w:rPr>
  </w:style>
  <w:style w:type="paragraph" w:customStyle="1" w:styleId="aa">
    <w:name w:val="Движение (Нечетна страница)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4D66F4736AD94743964D710FA1B15A14">
    <w:name w:val="4D66F4736AD94743964D710FA1B15A14"/>
    <w:rsid w:val="008911C9"/>
    <w:rPr>
      <w:rFonts w:eastAsiaTheme="minorEastAsia"/>
      <w:lang w:val="en-US"/>
    </w:rPr>
  </w:style>
  <w:style w:type="paragraph" w:customStyle="1" w:styleId="ab">
    <w:name w:val="Мозайки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C4E8F170F65A4212A380340A7DADD975">
    <w:name w:val="C4E8F170F65A4212A380340A7DADD975"/>
    <w:rsid w:val="008911C9"/>
    <w:rPr>
      <w:rFonts w:eastAsiaTheme="minorEastAsia"/>
      <w:lang w:val="en-US"/>
    </w:rPr>
  </w:style>
  <w:style w:type="paragraph" w:customStyle="1" w:styleId="ac">
    <w:name w:val="Контраст (Четна страница)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37308C4A83C74DE0A713A275495B9097">
    <w:name w:val="37308C4A83C74DE0A713A275495B9097"/>
    <w:rsid w:val="008911C9"/>
    <w:rPr>
      <w:rFonts w:eastAsiaTheme="minorEastAsia"/>
      <w:lang w:val="en-US"/>
    </w:rPr>
  </w:style>
  <w:style w:type="paragraph" w:customStyle="1" w:styleId="ad">
    <w:name w:val="Контраст (Нечетна страница)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9B7205B5CF014FC5911621AB5E0C41A1">
    <w:name w:val="9B7205B5CF014FC5911621AB5E0C41A1"/>
    <w:rsid w:val="008911C9"/>
    <w:rPr>
      <w:rFonts w:eastAsiaTheme="minorEastAsia"/>
      <w:lang w:val="en-US"/>
    </w:rPr>
  </w:style>
  <w:style w:type="paragraph" w:customStyle="1" w:styleId="6C0D68599DEC46A8944ADEA191F3D81A">
    <w:name w:val="6C0D68599DEC46A8944ADEA191F3D81A"/>
    <w:rsid w:val="008911C9"/>
    <w:rPr>
      <w:rFonts w:eastAsiaTheme="minorEastAsia"/>
      <w:lang w:val="en-US"/>
    </w:rPr>
  </w:style>
  <w:style w:type="paragraph" w:customStyle="1" w:styleId="5AD1A87F792E4825910A023AEA1F7858">
    <w:name w:val="5AD1A87F792E4825910A023AEA1F7858"/>
    <w:rsid w:val="008911C9"/>
    <w:rPr>
      <w:rFonts w:eastAsiaTheme="minorEastAsia"/>
      <w:lang w:val="en-US"/>
    </w:rPr>
  </w:style>
  <w:style w:type="paragraph" w:customStyle="1" w:styleId="55FC48490AB34A5DB5C3DC5930BBE52F">
    <w:name w:val="55FC48490AB34A5DB5C3DC5930BBE52F"/>
    <w:rsid w:val="008911C9"/>
    <w:rPr>
      <w:rFonts w:eastAsiaTheme="minorEastAsia"/>
      <w:lang w:val="en-US"/>
    </w:rPr>
  </w:style>
  <w:style w:type="paragraph" w:customStyle="1" w:styleId="ae">
    <w:name w:val="Празен (три колони)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7C4E2CB1FE80477EA141D5F0EAF37E2B">
    <w:name w:val="7C4E2CB1FE80477EA141D5F0EAF37E2B"/>
    <w:rsid w:val="008911C9"/>
    <w:rPr>
      <w:rFonts w:eastAsiaTheme="minorEastAsia"/>
      <w:lang w:val="en-US"/>
    </w:rPr>
  </w:style>
  <w:style w:type="paragraph" w:customStyle="1" w:styleId="F62622444DFD40CC97EBC5728BA22F19">
    <w:name w:val="F62622444DFD40CC97EBC5728BA22F19"/>
    <w:rsid w:val="008911C9"/>
    <w:rPr>
      <w:rFonts w:eastAsiaTheme="minorEastAsia"/>
      <w:lang w:val="en-US"/>
    </w:rPr>
  </w:style>
  <w:style w:type="paragraph" w:customStyle="1" w:styleId="D47A678B1F5A450EB220D446390E0D68">
    <w:name w:val="D47A678B1F5A450EB220D446390E0D68"/>
    <w:rsid w:val="008911C9"/>
    <w:rPr>
      <w:rFonts w:eastAsiaTheme="minorEastAsia"/>
      <w:lang w:val="en-US"/>
    </w:rPr>
  </w:style>
  <w:style w:type="paragraph" w:customStyle="1" w:styleId="00AA7B8DBE644249AB7441567BE986FF">
    <w:name w:val="00AA7B8DBE644249AB7441567BE986FF"/>
    <w:rsid w:val="008911C9"/>
    <w:rPr>
      <w:rFonts w:eastAsiaTheme="minorEastAsia"/>
      <w:lang w:val="en-US"/>
    </w:rPr>
  </w:style>
  <w:style w:type="paragraph" w:customStyle="1" w:styleId="621D8178EAB9439EBD8939A799F5B336">
    <w:name w:val="621D8178EAB9439EBD8939A799F5B336"/>
    <w:rsid w:val="008911C9"/>
    <w:rPr>
      <w:rFonts w:eastAsiaTheme="minorEastAsia"/>
      <w:lang w:val="en-US"/>
    </w:rPr>
  </w:style>
  <w:style w:type="paragraph" w:customStyle="1" w:styleId="450E8C1153514C1CA93F33E56F8056E0">
    <w:name w:val="450E8C1153514C1CA93F33E56F8056E0"/>
    <w:rsid w:val="008911C9"/>
    <w:rPr>
      <w:rFonts w:eastAsiaTheme="minorEastAsia"/>
      <w:lang w:val="en-US"/>
    </w:rPr>
  </w:style>
  <w:style w:type="paragraph" w:customStyle="1" w:styleId="DC40D7F0A1334D4DA90B3BE7617E1FB7">
    <w:name w:val="DC40D7F0A1334D4DA90B3BE7617E1FB7"/>
    <w:rsid w:val="008911C9"/>
    <w:rPr>
      <w:rFonts w:eastAsiaTheme="minorEastAsia"/>
      <w:lang w:val="en-US"/>
    </w:rPr>
  </w:style>
  <w:style w:type="paragraph" w:customStyle="1" w:styleId="0F8E808E2A1543A590CDC1AB86CE0D6E">
    <w:name w:val="0F8E808E2A1543A590CDC1AB86CE0D6E"/>
    <w:rsid w:val="008911C9"/>
    <w:rPr>
      <w:rFonts w:eastAsiaTheme="minorEastAsia"/>
      <w:lang w:val="en-US"/>
    </w:rPr>
  </w:style>
  <w:style w:type="paragraph" w:customStyle="1" w:styleId="9DE4DAED8D624D1CB947EEF35AFF62D3">
    <w:name w:val="9DE4DAED8D624D1CB947EEF35AFF62D3"/>
    <w:rsid w:val="008911C9"/>
    <w:rPr>
      <w:rFonts w:eastAsiaTheme="minorEastAsia"/>
      <w:lang w:val="en-US"/>
    </w:rPr>
  </w:style>
  <w:style w:type="paragraph" w:customStyle="1" w:styleId="14910441D5BA4B96B3A759972F62645A">
    <w:name w:val="14910441D5BA4B96B3A759972F62645A"/>
    <w:rsid w:val="008911C9"/>
    <w:rPr>
      <w:rFonts w:eastAsiaTheme="minorEastAsia"/>
      <w:lang w:val="en-US"/>
    </w:rPr>
  </w:style>
  <w:style w:type="paragraph" w:customStyle="1" w:styleId="A66E85BF149C45C8BC50835735E479EA">
    <w:name w:val="A66E85BF149C45C8BC50835735E479EA"/>
    <w:rsid w:val="008911C9"/>
    <w:rPr>
      <w:rFonts w:eastAsiaTheme="minorEastAsia"/>
      <w:lang w:val="en-US"/>
    </w:rPr>
  </w:style>
  <w:style w:type="paragraph" w:customStyle="1" w:styleId="FE0D907A3AFA49E9BC3121434BCAE348">
    <w:name w:val="FE0D907A3AFA49E9BC3121434BCAE348"/>
    <w:rsid w:val="008911C9"/>
    <w:rPr>
      <w:rFonts w:eastAsiaTheme="minorEastAsia"/>
      <w:lang w:val="en-US"/>
    </w:rPr>
  </w:style>
  <w:style w:type="paragraph" w:customStyle="1" w:styleId="D39155508B6441EE8A678FB5FA080AA8">
    <w:name w:val="D39155508B6441EE8A678FB5FA080AA8"/>
    <w:rsid w:val="008911C9"/>
    <w:rPr>
      <w:rFonts w:eastAsiaTheme="minorEastAsia"/>
      <w:lang w:val="en-US"/>
    </w:rPr>
  </w:style>
  <w:style w:type="paragraph" w:customStyle="1" w:styleId="09987BCC329C43718AACCA0EF089BD91">
    <w:name w:val="09987BCC329C43718AACCA0EF089BD91"/>
    <w:rsid w:val="008911C9"/>
    <w:rPr>
      <w:rFonts w:eastAsiaTheme="minorEastAsia"/>
      <w:lang w:val="en-US"/>
    </w:rPr>
  </w:style>
  <w:style w:type="paragraph" w:customStyle="1" w:styleId="53ED13C38895482CBCBF55FAC03D7024">
    <w:name w:val="53ED13C38895482CBCBF55FAC03D7024"/>
    <w:rsid w:val="008911C9"/>
    <w:rPr>
      <w:rFonts w:eastAsiaTheme="minorEastAsia"/>
      <w:lang w:val="en-US"/>
    </w:rPr>
  </w:style>
  <w:style w:type="paragraph" w:customStyle="1" w:styleId="9CBBBB276E3343ACA7577D2632758E52">
    <w:name w:val="9CBBBB276E3343ACA7577D2632758E52"/>
    <w:rsid w:val="008911C9"/>
    <w:rPr>
      <w:rFonts w:eastAsiaTheme="minorEastAsia"/>
      <w:lang w:val="en-US"/>
    </w:rPr>
  </w:style>
  <w:style w:type="paragraph" w:customStyle="1" w:styleId="90E9CBE77581421091BE2F1398AD5E1D">
    <w:name w:val="90E9CBE77581421091BE2F1398AD5E1D"/>
    <w:rsid w:val="008911C9"/>
    <w:rPr>
      <w:rFonts w:eastAsiaTheme="minorEastAsia"/>
      <w:lang w:val="en-US"/>
    </w:rPr>
  </w:style>
  <w:style w:type="paragraph" w:customStyle="1" w:styleId="74C150629CC24AC3AFC1379166254E16">
    <w:name w:val="74C150629CC24AC3AFC1379166254E16"/>
    <w:rsid w:val="008911C9"/>
    <w:rPr>
      <w:rFonts w:eastAsiaTheme="minorEastAsia"/>
      <w:lang w:val="en-US"/>
    </w:rPr>
  </w:style>
  <w:style w:type="paragraph" w:customStyle="1" w:styleId="F9E86904C7CF4892998B7EAB1F135DE4">
    <w:name w:val="F9E86904C7CF4892998B7EAB1F135DE4"/>
    <w:rsid w:val="008911C9"/>
    <w:rPr>
      <w:rFonts w:eastAsiaTheme="minorEastAsia"/>
      <w:lang w:val="en-US"/>
    </w:rPr>
  </w:style>
  <w:style w:type="paragraph" w:customStyle="1" w:styleId="123843A60A8349198DA2AC24C25F8820">
    <w:name w:val="123843A60A8349198DA2AC24C25F8820"/>
    <w:rsid w:val="008911C9"/>
    <w:rPr>
      <w:rFonts w:eastAsiaTheme="minorEastAsia"/>
      <w:lang w:val="en-US"/>
    </w:rPr>
  </w:style>
  <w:style w:type="paragraph" w:customStyle="1" w:styleId="EE0B958707314AA5A58AB9E71AB155E1">
    <w:name w:val="EE0B958707314AA5A58AB9E71AB155E1"/>
    <w:rsid w:val="008911C9"/>
    <w:rPr>
      <w:rFonts w:eastAsiaTheme="minorEastAsia"/>
      <w:lang w:val="en-US"/>
    </w:rPr>
  </w:style>
  <w:style w:type="paragraph" w:customStyle="1" w:styleId="4E7C51B47E3A4D91A6EA54E8CA9ED84B">
    <w:name w:val="4E7C51B47E3A4D91A6EA54E8CA9ED84B"/>
    <w:rsid w:val="008911C9"/>
    <w:rPr>
      <w:rFonts w:eastAsiaTheme="minorEastAsia"/>
      <w:lang w:val="en-US"/>
    </w:rPr>
  </w:style>
  <w:style w:type="paragraph" w:customStyle="1" w:styleId="10">
    <w:name w:val="Тънки райета1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4DEBD1F78452470D90A039A7F670AE2C">
    <w:name w:val="4DEBD1F78452470D90A039A7F670AE2C"/>
    <w:rsid w:val="008911C9"/>
    <w:rPr>
      <w:rFonts w:eastAsiaTheme="minorEastAsia"/>
      <w:lang w:val="en-US"/>
    </w:rPr>
  </w:style>
  <w:style w:type="paragraph" w:customStyle="1" w:styleId="DC5EB70346A54968AD9CE79579DA7B7F">
    <w:name w:val="DC5EB70346A54968AD9CE79579DA7B7F"/>
    <w:rsid w:val="008911C9"/>
    <w:rPr>
      <w:rFonts w:eastAsiaTheme="minorEastAsia"/>
      <w:lang w:val="en-US"/>
    </w:rPr>
  </w:style>
  <w:style w:type="paragraph" w:customStyle="1" w:styleId="FA414E5283C844708EB63FEBE8248BA6">
    <w:name w:val="FA414E5283C844708EB63FEBE8248BA6"/>
    <w:rsid w:val="008911C9"/>
    <w:rPr>
      <w:rFonts w:eastAsiaTheme="minorEastAsia"/>
      <w:lang w:val="en-US"/>
    </w:rPr>
  </w:style>
  <w:style w:type="paragraph" w:customStyle="1" w:styleId="B53BBED722DF4547A0126DA7DEB73B4E">
    <w:name w:val="B53BBED722DF4547A0126DA7DEB73B4E"/>
    <w:rsid w:val="008911C9"/>
    <w:rPr>
      <w:rFonts w:eastAsiaTheme="minorEastAsia"/>
      <w:lang w:val="en-US"/>
    </w:rPr>
  </w:style>
  <w:style w:type="paragraph" w:customStyle="1" w:styleId="E010604D355647B7A1D915441D3C1D00">
    <w:name w:val="E010604D355647B7A1D915441D3C1D00"/>
    <w:rsid w:val="008911C9"/>
    <w:rPr>
      <w:rFonts w:eastAsiaTheme="minorEastAsia"/>
      <w:lang w:val="en-US"/>
    </w:rPr>
  </w:style>
  <w:style w:type="paragraph" w:customStyle="1" w:styleId="8EB08C8DF57E474B8B51547612DA7E03">
    <w:name w:val="8EB08C8DF57E474B8B51547612DA7E03"/>
    <w:rsid w:val="008911C9"/>
    <w:rPr>
      <w:rFonts w:eastAsiaTheme="minorEastAsia"/>
      <w:lang w:val="en-US"/>
    </w:rPr>
  </w:style>
  <w:style w:type="paragraph" w:customStyle="1" w:styleId="af">
    <w:name w:val="Експонация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0BC12AFAB0F3450A8433E37CA2BD2283">
    <w:name w:val="0BC12AFAB0F3450A8433E37CA2BD2283"/>
    <w:rsid w:val="008911C9"/>
    <w:rPr>
      <w:rFonts w:eastAsiaTheme="minorEastAsia"/>
      <w:lang w:val="en-US"/>
    </w:rPr>
  </w:style>
  <w:style w:type="paragraph" w:customStyle="1" w:styleId="5B6A4D1EFC4240B7AE4A4034BC8F9AA5">
    <w:name w:val="5B6A4D1EFC4240B7AE4A4034BC8F9AA5"/>
    <w:rsid w:val="008911C9"/>
    <w:rPr>
      <w:rFonts w:eastAsiaTheme="minorEastAsia"/>
      <w:lang w:val="en-US"/>
    </w:rPr>
  </w:style>
  <w:style w:type="paragraph" w:customStyle="1" w:styleId="469EA62A289F4C15987A6698A2A7B1AC">
    <w:name w:val="469EA62A289F4C15987A6698A2A7B1AC"/>
    <w:rsid w:val="008911C9"/>
    <w:rPr>
      <w:rFonts w:eastAsiaTheme="minorEastAsia"/>
      <w:lang w:val="en-US"/>
    </w:rPr>
  </w:style>
  <w:style w:type="paragraph" w:customStyle="1" w:styleId="11">
    <w:name w:val="Движение (Четна страница)1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12">
    <w:name w:val="Движение (Нечетна страница)1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F48302237EB34B62A24058FA9F4280EA">
    <w:name w:val="F48302237EB34B62A24058FA9F4280EA"/>
    <w:rsid w:val="008911C9"/>
    <w:rPr>
      <w:rFonts w:eastAsiaTheme="minorEastAsia"/>
      <w:lang w:val="en-US"/>
    </w:rPr>
  </w:style>
  <w:style w:type="paragraph" w:customStyle="1" w:styleId="954B6A4F99B84B76868AFD27D586935E">
    <w:name w:val="954B6A4F99B84B76868AFD27D586935E"/>
    <w:rsid w:val="008911C9"/>
    <w:rPr>
      <w:rFonts w:eastAsiaTheme="minorEastAsia"/>
      <w:lang w:val="en-US"/>
    </w:rPr>
  </w:style>
  <w:style w:type="paragraph" w:customStyle="1" w:styleId="13">
    <w:name w:val="Мозайки1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AC0F1B030410448CAF4AF8A627E06371">
    <w:name w:val="AC0F1B030410448CAF4AF8A627E06371"/>
    <w:rsid w:val="008911C9"/>
    <w:rPr>
      <w:rFonts w:eastAsiaTheme="minorEastAsia"/>
      <w:lang w:val="en-US"/>
    </w:rPr>
  </w:style>
  <w:style w:type="paragraph" w:customStyle="1" w:styleId="5AE1F19B86DD46D892B5D1D8955F7F6A">
    <w:name w:val="5AE1F19B86DD46D892B5D1D8955F7F6A"/>
    <w:rsid w:val="008911C9"/>
    <w:rPr>
      <w:rFonts w:eastAsiaTheme="minorEastAsia"/>
      <w:lang w:val="en-US"/>
    </w:rPr>
  </w:style>
  <w:style w:type="table" w:styleId="TableGrid">
    <w:name w:val="Table Grid"/>
    <w:basedOn w:val="TableNormal"/>
    <w:uiPriority w:val="1"/>
    <w:rsid w:val="008911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F4C1F21C4984FF3A06B75CBA62F7BE4">
    <w:name w:val="3F4C1F21C4984FF3A06B75CBA62F7BE4"/>
    <w:rsid w:val="008911C9"/>
    <w:rPr>
      <w:rFonts w:eastAsiaTheme="minorEastAsia"/>
      <w:lang w:val="en-US"/>
    </w:rPr>
  </w:style>
  <w:style w:type="paragraph" w:customStyle="1" w:styleId="71BE8BC6A9A8474CBFBA9BB30B95CF83">
    <w:name w:val="71BE8BC6A9A8474CBFBA9BB30B95CF83"/>
    <w:rsid w:val="008911C9"/>
    <w:rPr>
      <w:rFonts w:eastAsiaTheme="minorEastAsia"/>
      <w:lang w:val="en-US"/>
    </w:rPr>
  </w:style>
  <w:style w:type="paragraph" w:customStyle="1" w:styleId="0AD04FEAA82F4D129445B8BA163CA384">
    <w:name w:val="0AD04FEAA82F4D129445B8BA163CA384"/>
    <w:rsid w:val="008911C9"/>
    <w:rPr>
      <w:rFonts w:eastAsiaTheme="minorEastAsia"/>
      <w:lang w:val="en-US"/>
    </w:rPr>
  </w:style>
  <w:style w:type="paragraph" w:customStyle="1" w:styleId="8CA1B76C3B6A4E4BBAFC775F27FBD709">
    <w:name w:val="8CA1B76C3B6A4E4BBAFC775F27FBD709"/>
    <w:rsid w:val="008911C9"/>
    <w:rPr>
      <w:rFonts w:eastAsiaTheme="minorEastAsia"/>
      <w:lang w:val="en-US"/>
    </w:rPr>
  </w:style>
  <w:style w:type="paragraph" w:customStyle="1" w:styleId="14">
    <w:name w:val="Празен (три колони)1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15">
    <w:name w:val="Отвесна черта 1"/>
    <w:rsid w:val="008911C9"/>
    <w:rPr>
      <w:rFonts w:eastAsiaTheme="minorEastAsia"/>
    </w:rPr>
  </w:style>
  <w:style w:type="paragraph" w:customStyle="1" w:styleId="20">
    <w:name w:val="Отвесна черта 2"/>
    <w:rsid w:val="008911C9"/>
    <w:rPr>
      <w:rFonts w:eastAsiaTheme="minorEastAsia"/>
    </w:rPr>
  </w:style>
  <w:style w:type="paragraph" w:customStyle="1" w:styleId="3">
    <w:name w:val="Отвесна черта 3"/>
    <w:rsid w:val="008911C9"/>
    <w:rPr>
      <w:rFonts w:eastAsiaTheme="minorEastAsia"/>
    </w:rPr>
  </w:style>
  <w:style w:type="paragraph" w:customStyle="1" w:styleId="af0">
    <w:name w:val="Квадратни скоби"/>
    <w:rsid w:val="008911C9"/>
    <w:rPr>
      <w:rFonts w:eastAsiaTheme="minorEastAsia"/>
    </w:rPr>
  </w:style>
  <w:style w:type="paragraph" w:customStyle="1" w:styleId="af1">
    <w:name w:val="Точки"/>
    <w:rsid w:val="008911C9"/>
    <w:rPr>
      <w:rFonts w:eastAsiaTheme="minorEastAsia"/>
    </w:rPr>
  </w:style>
  <w:style w:type="paragraph" w:customStyle="1" w:styleId="af2">
    <w:name w:val="Голямо курсив"/>
    <w:rsid w:val="008911C9"/>
    <w:rPr>
      <w:rFonts w:eastAsiaTheme="minorEastAsia"/>
    </w:rPr>
  </w:style>
  <w:style w:type="paragraph" w:customStyle="1" w:styleId="af3">
    <w:name w:val="Голямо цветно"/>
    <w:rsid w:val="008911C9"/>
    <w:rPr>
      <w:rFonts w:eastAsiaTheme="minorEastAsia"/>
    </w:rPr>
  </w:style>
  <w:style w:type="paragraph" w:customStyle="1" w:styleId="af4">
    <w:name w:val="Мозайка"/>
    <w:rsid w:val="008911C9"/>
    <w:rPr>
      <w:rFonts w:eastAsiaTheme="minorEastAsia"/>
    </w:rPr>
  </w:style>
  <w:style w:type="paragraph" w:customStyle="1" w:styleId="16">
    <w:name w:val="Стр. номер 1"/>
    <w:rsid w:val="008911C9"/>
    <w:rPr>
      <w:rFonts w:eastAsiaTheme="minorEastAsia"/>
    </w:rPr>
  </w:style>
  <w:style w:type="paragraph" w:customStyle="1" w:styleId="af5">
    <w:name w:val="Обикновено число"/>
    <w:rsid w:val="008911C9"/>
    <w:rPr>
      <w:rFonts w:eastAsiaTheme="minorEastAsia"/>
    </w:rPr>
  </w:style>
  <w:style w:type="paragraph" w:customStyle="1" w:styleId="af6">
    <w:name w:val="Латинско"/>
    <w:rsid w:val="008911C9"/>
    <w:rPr>
      <w:rFonts w:eastAsiaTheme="minorEastAsia"/>
    </w:rPr>
  </w:style>
  <w:style w:type="paragraph" w:customStyle="1" w:styleId="af7">
    <w:name w:val="Закръглен правоъгълник"/>
    <w:rsid w:val="008911C9"/>
    <w:rPr>
      <w:rFonts w:eastAsiaTheme="minorEastAsia"/>
    </w:rPr>
  </w:style>
  <w:style w:type="paragraph" w:customStyle="1" w:styleId="af8">
    <w:name w:val="Тилди"/>
    <w:rsid w:val="008911C9"/>
    <w:rPr>
      <w:rFonts w:eastAsiaTheme="minorEastAsia"/>
    </w:rPr>
  </w:style>
  <w:style w:type="paragraph" w:customStyle="1" w:styleId="af9">
    <w:name w:val="Горна линия"/>
    <w:rsid w:val="008911C9"/>
    <w:rPr>
      <w:rFonts w:eastAsiaTheme="minorEastAsia"/>
    </w:rPr>
  </w:style>
  <w:style w:type="paragraph" w:customStyle="1" w:styleId="afa">
    <w:name w:val="Две отвесни черти"/>
    <w:rsid w:val="008911C9"/>
    <w:rPr>
      <w:rFonts w:eastAsiaTheme="minorEastAsia"/>
    </w:rPr>
  </w:style>
  <w:style w:type="paragraph" w:customStyle="1" w:styleId="17">
    <w:name w:val="Стрелка 1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21">
    <w:name w:val="Стрелка 2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18">
    <w:name w:val="Курсив в поле 1"/>
    <w:rsid w:val="008911C9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paragraph" w:customStyle="1" w:styleId="22">
    <w:name w:val="Курсив в поле 2"/>
    <w:rsid w:val="008911C9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paragraph" w:customStyle="1" w:styleId="23">
    <w:name w:val="Скоби 2"/>
    <w:rsid w:val="008911C9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paragraph" w:customStyle="1" w:styleId="afb">
    <w:name w:val="Кучешко ухо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19">
    <w:name w:val="Голямо 1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24">
    <w:name w:val="Голямо 2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1a">
    <w:name w:val="Мозайка 1"/>
    <w:rsid w:val="008911C9"/>
    <w:rPr>
      <w:rFonts w:eastAsiaTheme="minorEastAsia"/>
    </w:rPr>
  </w:style>
  <w:style w:type="paragraph" w:customStyle="1" w:styleId="25">
    <w:name w:val="Мозайка 2"/>
    <w:rsid w:val="008911C9"/>
    <w:rPr>
      <w:rFonts w:eastAsiaTheme="minorEastAsia"/>
    </w:rPr>
  </w:style>
  <w:style w:type="paragraph" w:customStyle="1" w:styleId="30">
    <w:name w:val="Мозайка 3"/>
    <w:rsid w:val="008911C9"/>
    <w:rPr>
      <w:rFonts w:eastAsiaTheme="minorEastAsia"/>
    </w:rPr>
  </w:style>
  <w:style w:type="paragraph" w:customStyle="1" w:styleId="1b">
    <w:name w:val="Контурно кръгче 1"/>
    <w:rsid w:val="008911C9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paragraph" w:customStyle="1" w:styleId="26">
    <w:name w:val="Контурно кръгче 2"/>
    <w:rsid w:val="008911C9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paragraph" w:customStyle="1" w:styleId="31">
    <w:name w:val="Контурно кръгче 3"/>
    <w:rsid w:val="008911C9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paragraph" w:customStyle="1" w:styleId="afc">
    <w:name w:val="Лента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styleId="DocumentMap">
    <w:name w:val="Document Map"/>
    <w:basedOn w:val="Normal"/>
    <w:link w:val="DocumentMapChar"/>
    <w:uiPriority w:val="99"/>
    <w:unhideWhenUsed/>
    <w:rsid w:val="008911C9"/>
    <w:rPr>
      <w:rFonts w:asciiTheme="minorHAnsi" w:eastAsiaTheme="minorEastAsia" w:hAnsi="Tahoma" w:cstheme="minorBidi"/>
      <w:sz w:val="16"/>
      <w:szCs w:val="16"/>
      <w:lang w:val="bg-BG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911C9"/>
    <w:rPr>
      <w:rFonts w:eastAsiaTheme="minorEastAsia" w:hAnsi="Tahoma"/>
      <w:sz w:val="16"/>
      <w:szCs w:val="16"/>
    </w:rPr>
  </w:style>
  <w:style w:type="paragraph" w:customStyle="1" w:styleId="1c">
    <w:name w:val="Квадратче 1"/>
    <w:rsid w:val="008911C9"/>
    <w:rPr>
      <w:rFonts w:eastAsiaTheme="minorEastAsia"/>
    </w:rPr>
  </w:style>
  <w:style w:type="paragraph" w:customStyle="1" w:styleId="27">
    <w:name w:val="Квадратче 2"/>
    <w:rsid w:val="008911C9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paragraph" w:customStyle="1" w:styleId="32">
    <w:name w:val="Квадратче 3"/>
    <w:rsid w:val="008911C9"/>
    <w:rPr>
      <w:rFonts w:eastAsiaTheme="minorEastAsia"/>
    </w:rPr>
  </w:style>
  <w:style w:type="paragraph" w:customStyle="1" w:styleId="1d">
    <w:name w:val="Набор от страници 1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28">
    <w:name w:val="Набор от страници 2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afd">
    <w:name w:val="Звезда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1e">
    <w:name w:val="Табулатор 1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29">
    <w:name w:val="Табулатор 2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1f">
    <w:name w:val="Горна линия 1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2a">
    <w:name w:val="Горна линия 2"/>
    <w:rsid w:val="008911C9"/>
    <w:rPr>
      <w:rFonts w:eastAsiaTheme="minorEastAsia"/>
    </w:rPr>
  </w:style>
  <w:style w:type="paragraph" w:customStyle="1" w:styleId="afe">
    <w:name w:val="Овал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aff">
    <w:name w:val="Превъртане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1f0">
    <w:name w:val="Триъгълник 1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2b">
    <w:name w:val="Триъгълник 2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1f1">
    <w:name w:val="Две черти 1"/>
    <w:rsid w:val="008911C9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paragraph" w:customStyle="1" w:styleId="2c">
    <w:name w:val="Две черти 2"/>
    <w:rsid w:val="008911C9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paragraph" w:customStyle="1" w:styleId="1f2">
    <w:name w:val="Вертикален контур 1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2d">
    <w:name w:val="Вертикален контур 2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aff0">
    <w:name w:val="Отвесна черта  лява"/>
    <w:rsid w:val="008911C9"/>
    <w:rPr>
      <w:rFonts w:eastAsiaTheme="minorEastAsia"/>
    </w:rPr>
  </w:style>
  <w:style w:type="paragraph" w:customStyle="1" w:styleId="aff1">
    <w:name w:val="Отвесна черта  дясна"/>
    <w:rsid w:val="008911C9"/>
    <w:rPr>
      <w:rFonts w:eastAsiaTheme="minorEastAsia"/>
    </w:rPr>
  </w:style>
  <w:style w:type="paragraph" w:customStyle="1" w:styleId="aff2">
    <w:name w:val="Стрелка  лява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aff3">
    <w:name w:val="Стрелка  дясна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aff4">
    <w:name w:val="Граница  лява"/>
    <w:rsid w:val="008911C9"/>
    <w:rPr>
      <w:rFonts w:eastAsiaTheme="minorEastAsia"/>
    </w:rPr>
  </w:style>
  <w:style w:type="paragraph" w:customStyle="1" w:styleId="aff5">
    <w:name w:val="Граница  дясна"/>
    <w:rsid w:val="008911C9"/>
    <w:rPr>
      <w:rFonts w:eastAsiaTheme="minorEastAsia"/>
    </w:rPr>
  </w:style>
  <w:style w:type="character" w:styleId="PageNumber">
    <w:name w:val="page number"/>
    <w:basedOn w:val="DefaultParagraphFont"/>
    <w:uiPriority w:val="99"/>
    <w:unhideWhenUsed/>
    <w:rsid w:val="008911C9"/>
    <w:rPr>
      <w:rFonts w:eastAsiaTheme="minorEastAsia" w:cstheme="minorBidi"/>
      <w:sz w:val="22"/>
      <w:szCs w:val="22"/>
      <w:lang w:val="bg-BG"/>
    </w:rPr>
  </w:style>
  <w:style w:type="paragraph" w:customStyle="1" w:styleId="aff6">
    <w:name w:val="Кръгче  ляво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aff7">
    <w:name w:val="Кръгче  дясно"/>
    <w:rsid w:val="008911C9"/>
    <w:rPr>
      <w:rFonts w:eastAsiaTheme="minorEastAsia"/>
    </w:rPr>
  </w:style>
  <w:style w:type="paragraph" w:customStyle="1" w:styleId="aff8">
    <w:name w:val="Голямо  отляво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aff9">
    <w:name w:val="Голямо  отдясно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affa">
    <w:name w:val="Орбита  отляво"/>
    <w:rsid w:val="008911C9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paragraph" w:customStyle="1" w:styleId="affb">
    <w:name w:val="Орбита  отдясно"/>
    <w:rsid w:val="008911C9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paragraph" w:customStyle="1" w:styleId="affc">
    <w:name w:val="Вертикално  отляво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affd">
    <w:name w:val="Вертикално  отдясно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210">
    <w:name w:val="Скоби 21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affe">
    <w:name w:val="Кръг"/>
    <w:rsid w:val="008911C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1f3">
    <w:name w:val="Голямо курсив 1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110">
    <w:name w:val="Вертикален контур 11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211">
    <w:name w:val="Вертикален контур 21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afff">
    <w:name w:val="Много голямо"/>
    <w:rsid w:val="008911C9"/>
    <w:rPr>
      <w:rFonts w:eastAsiaTheme="minorEastAsia"/>
    </w:rPr>
  </w:style>
  <w:style w:type="table" w:styleId="LightList">
    <w:name w:val="Light List"/>
    <w:basedOn w:val="TableNormal"/>
    <w:uiPriority w:val="61"/>
    <w:rsid w:val="008911C9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8911C9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theme="minorBidi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2-Accent1">
    <w:name w:val="Medium List 2 Accent 1"/>
    <w:basedOn w:val="TableNormal"/>
    <w:uiPriority w:val="66"/>
    <w:rsid w:val="00891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8911C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bg-BG"/>
    </w:rPr>
  </w:style>
  <w:style w:type="paragraph" w:styleId="FootnoteText">
    <w:name w:val="footnote text"/>
    <w:basedOn w:val="Normal"/>
    <w:link w:val="FootnoteTextChar"/>
    <w:uiPriority w:val="99"/>
    <w:unhideWhenUsed/>
    <w:rsid w:val="008911C9"/>
    <w:rPr>
      <w:rFonts w:asciiTheme="minorHAnsi" w:eastAsiaTheme="minorEastAsia" w:hAnsiTheme="minorHAnsi" w:cstheme="minorBidi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11C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911C9"/>
    <w:rPr>
      <w:rFonts w:eastAsiaTheme="minorEastAsia" w:cstheme="minorBidi"/>
      <w:i/>
      <w:iCs/>
      <w:color w:val="808080" w:themeColor="text1" w:themeTint="7F"/>
      <w:sz w:val="22"/>
      <w:szCs w:val="22"/>
      <w:lang w:val="bg-BG"/>
    </w:rPr>
  </w:style>
  <w:style w:type="table" w:styleId="LightShading-Accent1">
    <w:name w:val="Light Shading Accent 1"/>
    <w:basedOn w:val="TableNormal"/>
    <w:uiPriority w:val="60"/>
    <w:rsid w:val="008911C9"/>
    <w:pPr>
      <w:spacing w:after="0" w:line="240" w:lineRule="auto"/>
    </w:pPr>
    <w:rPr>
      <w:rFonts w:eastAsiaTheme="minorEastAsia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8911C9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theme="minorBidi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inorBidi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theme="minorBidi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theme="minorBidi"/>
      </w:rPr>
      <w:tblPr/>
      <w:tcPr>
        <w:shd w:val="clear" w:color="auto" w:fill="D8D8D8" w:themeFill="background1" w:themeFillShade="D8"/>
      </w:tcPr>
    </w:tblStylePr>
    <w:tblStylePr w:type="neCell">
      <w:rPr>
        <w:rFonts w:cstheme="minorBid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theme="minorBidi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8911C9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</w:tblPr>
    <w:tblStylePr w:type="firstRow">
      <w:pPr>
        <w:spacing w:beforeLines="0" w:beforeAutospacing="0" w:afterLines="0" w:afterAutospacing="0"/>
      </w:pPr>
      <w:rPr>
        <w:rFonts w:cstheme="minorBidi"/>
        <w:b/>
        <w:bCs/>
        <w:sz w:val="44"/>
        <w:szCs w:val="44"/>
      </w:rPr>
    </w:tblStylePr>
    <w:tblStylePr w:type="lastRow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theme="minorBidi"/>
      </w:r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8911C9"/>
    <w:pPr>
      <w:spacing w:after="0" w:line="240" w:lineRule="auto"/>
      <w:jc w:val="center"/>
    </w:pPr>
    <w:rPr>
      <w:rFonts w:eastAsiaTheme="minorEastAsia" w:cs="Times New Roman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8911C9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jc w:val="right"/>
      </w:pPr>
      <w:rPr>
        <w:rFonts w:cstheme="majorBidi"/>
        <w:color w:val="365F91" w:themeColor="accent1" w:themeShade="BF"/>
        <w:sz w:val="44"/>
        <w:szCs w:val="44"/>
      </w:rPr>
    </w:tblStylePr>
    <w:tblStylePr w:type="firstCol">
      <w:rPr>
        <w:rFonts w:cstheme="majorBidi"/>
        <w:color w:val="365F91" w:themeColor="accent1" w:themeShade="BF"/>
      </w:rPr>
    </w:tblStylePr>
    <w:tblStylePr w:type="lastCol">
      <w:rPr>
        <w:rFonts w:cstheme="majorBidi"/>
        <w:color w:val="365F91" w:themeColor="accent1" w:themeShade="BF"/>
      </w:rPr>
    </w:tblStylePr>
  </w:style>
  <w:style w:type="table" w:customStyle="1" w:styleId="Calendar4">
    <w:name w:val="Calendar 4"/>
    <w:basedOn w:val="TableNormal"/>
    <w:uiPriority w:val="99"/>
    <w:qFormat/>
    <w:rsid w:val="008911C9"/>
    <w:pPr>
      <w:snapToGrid w:val="0"/>
      <w:spacing w:after="0" w:line="240" w:lineRule="auto"/>
    </w:pPr>
    <w:rPr>
      <w:rFonts w:eastAsiaTheme="minorEastAsia" w:cs="Times New Roman"/>
      <w:b/>
      <w:bCs/>
      <w:color w:val="D9D9D9" w:themeColor="background1" w:themeShade="D9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rFonts w:cstheme="minorBidi"/>
        <w:sz w:val="8"/>
        <w:szCs w:val="8"/>
      </w:rPr>
    </w:tblStylePr>
    <w:tblStylePr w:type="firstCol">
      <w:pPr>
        <w:ind w:rightChars="0" w:right="144"/>
        <w:jc w:val="right"/>
      </w:pPr>
      <w:rPr>
        <w:rFonts w:cstheme="minorBidi"/>
        <w:sz w:val="72"/>
        <w:szCs w:val="72"/>
      </w:rPr>
    </w:tblStylePr>
    <w:tblStylePr w:type="nwCell">
      <w:rPr>
        <w:rFonts w:cstheme="minorBidi"/>
        <w:sz w:val="8"/>
        <w:szCs w:val="8"/>
      </w:rPr>
    </w:tblStylePr>
  </w:style>
  <w:style w:type="paragraph" w:customStyle="1" w:styleId="66442293F4BA42F29A4C4D1412CA2B24">
    <w:name w:val="66442293F4BA42F29A4C4D1412CA2B24"/>
    <w:rsid w:val="008911C9"/>
    <w:rPr>
      <w:rFonts w:eastAsiaTheme="minorEastAsia"/>
      <w:lang w:val="en-US"/>
    </w:rPr>
  </w:style>
  <w:style w:type="paragraph" w:customStyle="1" w:styleId="afff0">
    <w:name w:val="Консервативен цитат"/>
    <w:rsid w:val="008911C9"/>
    <w:rPr>
      <w:rFonts w:eastAsiaTheme="minorEastAsia"/>
    </w:rPr>
  </w:style>
  <w:style w:type="paragraph" w:customStyle="1" w:styleId="881AC3C8441A48658496CA7280D04374">
    <w:name w:val="881AC3C8441A48658496CA7280D04374"/>
    <w:rsid w:val="008911C9"/>
    <w:rPr>
      <w:rFonts w:eastAsiaTheme="minorEastAsia"/>
      <w:lang w:val="en-US"/>
    </w:rPr>
  </w:style>
  <w:style w:type="paragraph" w:customStyle="1" w:styleId="afff1">
    <w:name w:val="Консервативна странична лента"/>
    <w:rsid w:val="008911C9"/>
    <w:rPr>
      <w:rFonts w:eastAsiaTheme="minorEastAsia"/>
    </w:rPr>
  </w:style>
  <w:style w:type="paragraph" w:customStyle="1" w:styleId="3397A447EAD94A5CAE3753733E2C7820">
    <w:name w:val="3397A447EAD94A5CAE3753733E2C7820"/>
    <w:rsid w:val="008911C9"/>
    <w:rPr>
      <w:rFonts w:eastAsiaTheme="minorEastAsia"/>
      <w:lang w:val="en-US"/>
    </w:rPr>
  </w:style>
  <w:style w:type="paragraph" w:customStyle="1" w:styleId="afff2">
    <w:name w:val="Страничен цитат"/>
    <w:rsid w:val="008911C9"/>
    <w:rPr>
      <w:rFonts w:eastAsiaTheme="minorEastAsia"/>
    </w:rPr>
  </w:style>
  <w:style w:type="paragraph" w:customStyle="1" w:styleId="A3FA3834B16342EF937D5A0C42EF7FED">
    <w:name w:val="A3FA3834B16342EF937D5A0C42EF7FED"/>
    <w:rsid w:val="008911C9"/>
    <w:rPr>
      <w:rFonts w:eastAsiaTheme="minorEastAsia"/>
      <w:lang w:val="en-US"/>
    </w:rPr>
  </w:style>
  <w:style w:type="paragraph" w:customStyle="1" w:styleId="afff3">
    <w:name w:val="Странична лента"/>
    <w:rsid w:val="008911C9"/>
    <w:rPr>
      <w:rFonts w:eastAsiaTheme="minorEastAsia"/>
    </w:rPr>
  </w:style>
  <w:style w:type="paragraph" w:customStyle="1" w:styleId="6B4C74C8D7B14F618782EE201540AF17">
    <w:name w:val="6B4C74C8D7B14F618782EE201540AF17"/>
    <w:rsid w:val="008911C9"/>
    <w:rPr>
      <w:rFonts w:eastAsiaTheme="minorEastAsia"/>
      <w:lang w:val="en-US"/>
    </w:rPr>
  </w:style>
  <w:style w:type="paragraph" w:customStyle="1" w:styleId="afff4">
    <w:name w:val="Цитат на набор"/>
    <w:rsid w:val="008911C9"/>
    <w:rPr>
      <w:rFonts w:eastAsiaTheme="minorEastAsia"/>
    </w:rPr>
  </w:style>
  <w:style w:type="paragraph" w:customStyle="1" w:styleId="03DD43B6027545EBAB0AD51CF93340BB">
    <w:name w:val="03DD43B6027545EBAB0AD51CF93340BB"/>
    <w:rsid w:val="008911C9"/>
    <w:rPr>
      <w:rFonts w:eastAsiaTheme="minorEastAsia"/>
      <w:lang w:val="en-US"/>
    </w:rPr>
  </w:style>
  <w:style w:type="paragraph" w:customStyle="1" w:styleId="afff5">
    <w:name w:val="Странична лента на набор"/>
    <w:rsid w:val="008911C9"/>
    <w:rPr>
      <w:rFonts w:eastAsiaTheme="minorEastAsia"/>
    </w:rPr>
  </w:style>
  <w:style w:type="paragraph" w:customStyle="1" w:styleId="E87BF787A2424363A70C037FDD9502C5">
    <w:name w:val="E87BF787A2424363A70C037FDD9502C5"/>
    <w:rsid w:val="008911C9"/>
    <w:rPr>
      <w:rFonts w:eastAsiaTheme="minorEastAsia"/>
      <w:lang w:val="en-US"/>
    </w:rPr>
  </w:style>
  <w:style w:type="paragraph" w:customStyle="1" w:styleId="afff6">
    <w:name w:val="Прост цитат"/>
    <w:rsid w:val="008911C9"/>
    <w:rPr>
      <w:rFonts w:eastAsiaTheme="minorEastAsia"/>
    </w:rPr>
  </w:style>
  <w:style w:type="paragraph" w:customStyle="1" w:styleId="DF61A063B5594124BA634ED87EBB7F82">
    <w:name w:val="DF61A063B5594124BA634ED87EBB7F82"/>
    <w:rsid w:val="008911C9"/>
    <w:rPr>
      <w:rFonts w:eastAsiaTheme="minorEastAsia"/>
      <w:lang w:val="en-US"/>
    </w:rPr>
  </w:style>
  <w:style w:type="paragraph" w:customStyle="1" w:styleId="afff7">
    <w:name w:val="Проста странична лента"/>
    <w:rsid w:val="008911C9"/>
    <w:rPr>
      <w:rFonts w:eastAsiaTheme="minorEastAsia"/>
    </w:rPr>
  </w:style>
  <w:style w:type="paragraph" w:customStyle="1" w:styleId="15A590CA65BA42BE896BF57892BB2417">
    <w:name w:val="15A590CA65BA42BE896BF57892BB2417"/>
    <w:rsid w:val="008911C9"/>
    <w:rPr>
      <w:rFonts w:eastAsiaTheme="minorEastAsia"/>
      <w:lang w:val="en-US"/>
    </w:rPr>
  </w:style>
  <w:style w:type="paragraph" w:customStyle="1" w:styleId="afff8">
    <w:name w:val="Цитат по азбука"/>
    <w:rsid w:val="008911C9"/>
    <w:rPr>
      <w:rFonts w:eastAsiaTheme="minorEastAsia"/>
    </w:rPr>
  </w:style>
  <w:style w:type="paragraph" w:customStyle="1" w:styleId="65C0F97557884599AC02360555B90619">
    <w:name w:val="65C0F97557884599AC02360555B90619"/>
    <w:rsid w:val="008911C9"/>
    <w:rPr>
      <w:rFonts w:eastAsiaTheme="minorEastAsia"/>
      <w:lang w:val="en-US"/>
    </w:rPr>
  </w:style>
  <w:style w:type="paragraph" w:customStyle="1" w:styleId="afff9">
    <w:name w:val="Странична лента по азбука"/>
    <w:rsid w:val="008911C9"/>
    <w:rPr>
      <w:rFonts w:eastAsiaTheme="minorEastAsia"/>
    </w:rPr>
  </w:style>
  <w:style w:type="paragraph" w:customStyle="1" w:styleId="B08D381596DD4FBAB15F1702863A2F20">
    <w:name w:val="B08D381596DD4FBAB15F1702863A2F20"/>
    <w:rsid w:val="008911C9"/>
    <w:rPr>
      <w:rFonts w:eastAsiaTheme="minorEastAsia"/>
      <w:lang w:val="en-US"/>
    </w:rPr>
  </w:style>
  <w:style w:type="paragraph" w:customStyle="1" w:styleId="afffa">
    <w:name w:val="Ежегоден цитат"/>
    <w:rsid w:val="008911C9"/>
    <w:rPr>
      <w:rFonts w:eastAsiaTheme="minorEastAsia"/>
    </w:rPr>
  </w:style>
  <w:style w:type="paragraph" w:customStyle="1" w:styleId="31F503074DC4470F8E0AF318DE8B33CE">
    <w:name w:val="31F503074DC4470F8E0AF318DE8B33CE"/>
    <w:rsid w:val="008911C9"/>
    <w:rPr>
      <w:rFonts w:eastAsiaTheme="minorEastAsia"/>
      <w:lang w:val="en-US"/>
    </w:rPr>
  </w:style>
  <w:style w:type="paragraph" w:customStyle="1" w:styleId="afffb">
    <w:name w:val="Ежегодна странична лента"/>
    <w:rsid w:val="008911C9"/>
    <w:rPr>
      <w:rFonts w:eastAsiaTheme="minorEastAsia"/>
    </w:rPr>
  </w:style>
  <w:style w:type="paragraph" w:customStyle="1" w:styleId="2CD6E1517E4A4D94839D58BA6F6A7F97">
    <w:name w:val="2CD6E1517E4A4D94839D58BA6F6A7F97"/>
    <w:rsid w:val="008911C9"/>
    <w:rPr>
      <w:rFonts w:eastAsiaTheme="minorEastAsia"/>
      <w:lang w:val="en-US"/>
    </w:rPr>
  </w:style>
  <w:style w:type="paragraph" w:customStyle="1" w:styleId="afffc">
    <w:name w:val="Цитат с прегради"/>
    <w:rsid w:val="008911C9"/>
    <w:rPr>
      <w:rFonts w:eastAsiaTheme="minorEastAsia"/>
    </w:rPr>
  </w:style>
  <w:style w:type="paragraph" w:customStyle="1" w:styleId="E5DE220A072A4BC2BC42C07295D616EF">
    <w:name w:val="E5DE220A072A4BC2BC42C07295D616EF"/>
    <w:rsid w:val="008911C9"/>
    <w:rPr>
      <w:rFonts w:eastAsiaTheme="minorEastAsia"/>
      <w:lang w:val="en-US"/>
    </w:rPr>
  </w:style>
  <w:style w:type="paragraph" w:customStyle="1" w:styleId="afffd">
    <w:name w:val="Странична лента с прегради"/>
    <w:rsid w:val="008911C9"/>
    <w:rPr>
      <w:rFonts w:eastAsiaTheme="minorEastAsia"/>
    </w:rPr>
  </w:style>
  <w:style w:type="paragraph" w:customStyle="1" w:styleId="9135048C26B64BCA8AE7ECE35660F0EE">
    <w:name w:val="9135048C26B64BCA8AE7ECE35660F0EE"/>
    <w:rsid w:val="008911C9"/>
    <w:rPr>
      <w:rFonts w:eastAsiaTheme="minorEastAsia"/>
      <w:lang w:val="en-US"/>
    </w:rPr>
  </w:style>
  <w:style w:type="paragraph" w:customStyle="1" w:styleId="Mod1">
    <w:name w:val="Mod цитат"/>
    <w:rsid w:val="008911C9"/>
    <w:rPr>
      <w:rFonts w:eastAsiaTheme="minorEastAsia"/>
    </w:rPr>
  </w:style>
  <w:style w:type="paragraph" w:customStyle="1" w:styleId="BF505CF3CA6A4A17B7F0CCBF3491E2C8">
    <w:name w:val="BF505CF3CA6A4A17B7F0CCBF3491E2C8"/>
    <w:rsid w:val="008911C9"/>
    <w:rPr>
      <w:rFonts w:eastAsiaTheme="minorEastAsia"/>
      <w:lang w:val="en-US"/>
    </w:rPr>
  </w:style>
  <w:style w:type="paragraph" w:customStyle="1" w:styleId="Mod2">
    <w:name w:val="Странична лента Mod"/>
    <w:rsid w:val="008911C9"/>
    <w:rPr>
      <w:rFonts w:eastAsiaTheme="minorEastAsia"/>
    </w:rPr>
  </w:style>
  <w:style w:type="paragraph" w:customStyle="1" w:styleId="9F1C00BD15D34391930C0F4813FDDD13">
    <w:name w:val="9F1C00BD15D34391930C0F4813FDDD13"/>
    <w:rsid w:val="008911C9"/>
    <w:rPr>
      <w:rFonts w:eastAsiaTheme="minorEastAsia"/>
      <w:lang w:val="en-US"/>
    </w:rPr>
  </w:style>
  <w:style w:type="paragraph" w:customStyle="1" w:styleId="afffe">
    <w:name w:val="Цитат с тънки райета"/>
    <w:rsid w:val="008911C9"/>
    <w:rPr>
      <w:rFonts w:eastAsiaTheme="minorEastAsia"/>
    </w:rPr>
  </w:style>
  <w:style w:type="paragraph" w:customStyle="1" w:styleId="0C5053563EAF4CB09E1D72DEC5123EFC">
    <w:name w:val="0C5053563EAF4CB09E1D72DEC5123EFC"/>
    <w:rsid w:val="008911C9"/>
    <w:rPr>
      <w:rFonts w:eastAsiaTheme="minorEastAsia"/>
      <w:lang w:val="en-US"/>
    </w:rPr>
  </w:style>
  <w:style w:type="paragraph" w:customStyle="1" w:styleId="affff">
    <w:name w:val="Странична лента с тънки райета"/>
    <w:rsid w:val="008911C9"/>
    <w:rPr>
      <w:rFonts w:eastAsiaTheme="minorEastAsia"/>
    </w:rPr>
  </w:style>
  <w:style w:type="paragraph" w:customStyle="1" w:styleId="3147B556C3E04A6C86B79D49E83588C8">
    <w:name w:val="3147B556C3E04A6C86B79D49E83588C8"/>
    <w:rsid w:val="008911C9"/>
    <w:rPr>
      <w:rFonts w:eastAsiaTheme="minorEastAsia"/>
      <w:lang w:val="en-US"/>
    </w:rPr>
  </w:style>
  <w:style w:type="paragraph" w:customStyle="1" w:styleId="affff0">
    <w:name w:val="Издигнат цитат"/>
    <w:rsid w:val="008911C9"/>
    <w:rPr>
      <w:rFonts w:eastAsiaTheme="minorEastAsia"/>
    </w:rPr>
  </w:style>
  <w:style w:type="paragraph" w:customStyle="1" w:styleId="C1493221FA38443AA72A0D4CCB37FC88">
    <w:name w:val="C1493221FA38443AA72A0D4CCB37FC88"/>
    <w:rsid w:val="008911C9"/>
    <w:rPr>
      <w:rFonts w:eastAsiaTheme="minorEastAsia"/>
      <w:lang w:val="en-US"/>
    </w:rPr>
  </w:style>
  <w:style w:type="paragraph" w:customStyle="1" w:styleId="affff1">
    <w:name w:val="Издигната странична лента"/>
    <w:rsid w:val="008911C9"/>
    <w:rPr>
      <w:rFonts w:eastAsiaTheme="minorEastAsia"/>
    </w:rPr>
  </w:style>
  <w:style w:type="paragraph" w:customStyle="1" w:styleId="62EEE6CF9EC54E1784823871273C399B">
    <w:name w:val="62EEE6CF9EC54E1784823871273C399B"/>
    <w:rsid w:val="008911C9"/>
    <w:rPr>
      <w:rFonts w:eastAsiaTheme="minorEastAsia"/>
      <w:lang w:val="en-US"/>
    </w:rPr>
  </w:style>
  <w:style w:type="paragraph" w:customStyle="1" w:styleId="affff2">
    <w:name w:val="Цитат с експонация"/>
    <w:rsid w:val="008911C9"/>
    <w:rPr>
      <w:rFonts w:eastAsiaTheme="minorEastAsia"/>
    </w:rPr>
  </w:style>
  <w:style w:type="paragraph" w:customStyle="1" w:styleId="37A5F190161F41558F83483261EF8F5E">
    <w:name w:val="37A5F190161F41558F83483261EF8F5E"/>
    <w:rsid w:val="008911C9"/>
    <w:rPr>
      <w:rFonts w:eastAsiaTheme="minorEastAsia"/>
      <w:lang w:val="en-US"/>
    </w:rPr>
  </w:style>
  <w:style w:type="paragraph" w:customStyle="1" w:styleId="affff3">
    <w:name w:val="Странична лента с експонация"/>
    <w:rsid w:val="008911C9"/>
    <w:rPr>
      <w:rFonts w:eastAsiaTheme="minorEastAsia"/>
    </w:rPr>
  </w:style>
  <w:style w:type="paragraph" w:customStyle="1" w:styleId="FC80FB9996A14734939DB4056EAAF5DE">
    <w:name w:val="FC80FB9996A14734939DB4056EAAF5DE"/>
    <w:rsid w:val="008911C9"/>
    <w:rPr>
      <w:rFonts w:eastAsiaTheme="minorEastAsia"/>
      <w:lang w:val="en-US"/>
    </w:rPr>
  </w:style>
  <w:style w:type="paragraph" w:customStyle="1" w:styleId="affff4">
    <w:name w:val="Цитат пъзел"/>
    <w:rsid w:val="008911C9"/>
    <w:rPr>
      <w:rFonts w:eastAsiaTheme="minorEastAsia"/>
    </w:rPr>
  </w:style>
  <w:style w:type="paragraph" w:customStyle="1" w:styleId="3119338F8CE94D4E9E07176365E60EFF">
    <w:name w:val="3119338F8CE94D4E9E07176365E60EFF"/>
    <w:rsid w:val="008911C9"/>
    <w:rPr>
      <w:rFonts w:eastAsiaTheme="minorEastAsia"/>
      <w:lang w:val="en-US"/>
    </w:rPr>
  </w:style>
  <w:style w:type="paragraph" w:customStyle="1" w:styleId="affff5">
    <w:name w:val="Странична лента пъзел"/>
    <w:rsid w:val="008911C9"/>
    <w:rPr>
      <w:rFonts w:eastAsiaTheme="minorEastAsia"/>
    </w:rPr>
  </w:style>
  <w:style w:type="paragraph" w:customStyle="1" w:styleId="628E6A1E6A4A4268951ED09F2FB78473">
    <w:name w:val="628E6A1E6A4A4268951ED09F2FB78473"/>
    <w:rsid w:val="008911C9"/>
    <w:rPr>
      <w:rFonts w:eastAsiaTheme="minorEastAsia"/>
      <w:lang w:val="en-US"/>
    </w:rPr>
  </w:style>
  <w:style w:type="paragraph" w:customStyle="1" w:styleId="affff6">
    <w:name w:val="Цитат с движение"/>
    <w:rsid w:val="008911C9"/>
    <w:rPr>
      <w:rFonts w:eastAsiaTheme="minorEastAsia"/>
    </w:rPr>
  </w:style>
  <w:style w:type="paragraph" w:customStyle="1" w:styleId="09E42C0E10DD41B2BBE11FBD9DB2FCB5">
    <w:name w:val="09E42C0E10DD41B2BBE11FBD9DB2FCB5"/>
    <w:rsid w:val="008911C9"/>
    <w:rPr>
      <w:rFonts w:eastAsiaTheme="minorEastAsia"/>
      <w:lang w:val="en-US"/>
    </w:rPr>
  </w:style>
  <w:style w:type="paragraph" w:customStyle="1" w:styleId="affff7">
    <w:name w:val="Странична лента с движение"/>
    <w:rsid w:val="008911C9"/>
    <w:rPr>
      <w:rFonts w:eastAsiaTheme="minorEastAsia"/>
    </w:rPr>
  </w:style>
  <w:style w:type="paragraph" w:customStyle="1" w:styleId="367A7DA4367D45C88EDE27446EEF508B">
    <w:name w:val="367A7DA4367D45C88EDE27446EEF508B"/>
    <w:rsid w:val="008911C9"/>
    <w:rPr>
      <w:rFonts w:eastAsiaTheme="minorEastAsia"/>
      <w:lang w:val="en-US"/>
    </w:rPr>
  </w:style>
  <w:style w:type="paragraph" w:customStyle="1" w:styleId="affff8">
    <w:name w:val="Цитат с мозайки"/>
    <w:rsid w:val="008911C9"/>
    <w:rPr>
      <w:rFonts w:eastAsiaTheme="minorEastAsia"/>
    </w:rPr>
  </w:style>
  <w:style w:type="paragraph" w:customStyle="1" w:styleId="8D739FE2EF974BCB9500176622AC0908">
    <w:name w:val="8D739FE2EF974BCB9500176622AC0908"/>
    <w:rsid w:val="008911C9"/>
    <w:rPr>
      <w:rFonts w:eastAsiaTheme="minorEastAsia"/>
      <w:lang w:val="en-US"/>
    </w:rPr>
  </w:style>
  <w:style w:type="paragraph" w:customStyle="1" w:styleId="affff9">
    <w:name w:val="Странична лента с мозайки"/>
    <w:rsid w:val="008911C9"/>
    <w:rPr>
      <w:rFonts w:eastAsiaTheme="minorEastAsia"/>
    </w:rPr>
  </w:style>
  <w:style w:type="paragraph" w:customStyle="1" w:styleId="EE38FF9C68B14DC5BBE8D7F6E1AC0AAE">
    <w:name w:val="EE38FF9C68B14DC5BBE8D7F6E1AC0AAE"/>
    <w:rsid w:val="008911C9"/>
    <w:rPr>
      <w:rFonts w:eastAsiaTheme="minorEastAsia"/>
      <w:lang w:val="en-US"/>
    </w:rPr>
  </w:style>
  <w:style w:type="paragraph" w:customStyle="1" w:styleId="affffa">
    <w:name w:val="Цитат с контраст"/>
    <w:rsid w:val="008911C9"/>
    <w:rPr>
      <w:rFonts w:eastAsiaTheme="minorEastAsia"/>
    </w:rPr>
  </w:style>
  <w:style w:type="paragraph" w:customStyle="1" w:styleId="CB1F847B7DE14C8FA19F8918440DE0DB">
    <w:name w:val="CB1F847B7DE14C8FA19F8918440DE0DB"/>
    <w:rsid w:val="008911C9"/>
    <w:rPr>
      <w:rFonts w:eastAsiaTheme="minorEastAsia"/>
      <w:lang w:val="en-US"/>
    </w:rPr>
  </w:style>
  <w:style w:type="paragraph" w:customStyle="1" w:styleId="affffb">
    <w:name w:val="Странична лента с контраст"/>
    <w:rsid w:val="008911C9"/>
    <w:rPr>
      <w:rFonts w:eastAsiaTheme="minorEastAsia"/>
    </w:rPr>
  </w:style>
  <w:style w:type="paragraph" w:customStyle="1" w:styleId="A0B1A9C6D4E14BEC987A806C47D71FAF">
    <w:name w:val="A0B1A9C6D4E14BEC987A806C47D71FAF"/>
    <w:rsid w:val="008911C9"/>
    <w:rPr>
      <w:rFonts w:eastAsiaTheme="minorEastAsia"/>
      <w:lang w:val="en-US"/>
    </w:rPr>
  </w:style>
  <w:style w:type="paragraph" w:customStyle="1" w:styleId="affffc">
    <w:name w:val="Декоративен цитат"/>
    <w:rsid w:val="008911C9"/>
    <w:rPr>
      <w:rFonts w:eastAsiaTheme="minorEastAsia"/>
    </w:rPr>
  </w:style>
  <w:style w:type="paragraph" w:customStyle="1" w:styleId="89073CDEE45F47A89B1EF3886AEC1743">
    <w:name w:val="89073CDEE45F47A89B1EF3886AEC1743"/>
    <w:rsid w:val="008911C9"/>
    <w:rPr>
      <w:rFonts w:eastAsiaTheme="minorEastAsia"/>
      <w:lang w:val="en-US"/>
    </w:rPr>
  </w:style>
  <w:style w:type="paragraph" w:customStyle="1" w:styleId="affffd">
    <w:name w:val="Цитат със звездички"/>
    <w:rsid w:val="008911C9"/>
    <w:rPr>
      <w:rFonts w:eastAsiaTheme="minorEastAsia"/>
    </w:rPr>
  </w:style>
  <w:style w:type="paragraph" w:customStyle="1" w:styleId="B42FD2E12657418EAE980CB2F811B3C4">
    <w:name w:val="B42FD2E12657418EAE980CB2F811B3C4"/>
    <w:rsid w:val="008911C9"/>
    <w:rPr>
      <w:rFonts w:eastAsiaTheme="minorEastAsia"/>
      <w:lang w:val="en-US"/>
    </w:rPr>
  </w:style>
  <w:style w:type="paragraph" w:customStyle="1" w:styleId="affffe">
    <w:name w:val="Влажен цитат"/>
    <w:rsid w:val="008911C9"/>
    <w:rPr>
      <w:rFonts w:eastAsiaTheme="minorEastAsia"/>
    </w:rPr>
  </w:style>
  <w:style w:type="paragraph" w:customStyle="1" w:styleId="AEFDC47EDB694FBAB5442462A98CCE17">
    <w:name w:val="AEFDC47EDB694FBAB5442462A98CCE17"/>
    <w:rsid w:val="008911C9"/>
    <w:rPr>
      <w:rFonts w:eastAsiaTheme="minorEastAsia"/>
      <w:lang w:val="en-US"/>
    </w:rPr>
  </w:style>
  <w:style w:type="paragraph" w:customStyle="1" w:styleId="afffff">
    <w:name w:val="Цитат с фигурни скоби"/>
    <w:rsid w:val="008911C9"/>
    <w:rPr>
      <w:rFonts w:eastAsiaTheme="minorEastAsia"/>
    </w:rPr>
  </w:style>
  <w:style w:type="paragraph" w:customStyle="1" w:styleId="A87AD5F881164561A29130B4B4EA0252">
    <w:name w:val="A87AD5F881164561A29130B4B4EA0252"/>
    <w:rsid w:val="008911C9"/>
    <w:rPr>
      <w:rFonts w:eastAsiaTheme="minorEastAsia"/>
      <w:lang w:val="en-US"/>
    </w:rPr>
  </w:style>
  <w:style w:type="paragraph" w:customStyle="1" w:styleId="2e">
    <w:name w:val="Цитат с фигурни скоби 2"/>
    <w:rsid w:val="008911C9"/>
    <w:rPr>
      <w:rFonts w:eastAsiaTheme="minorEastAsia"/>
    </w:rPr>
  </w:style>
  <w:style w:type="paragraph" w:customStyle="1" w:styleId="E83D7B5E3D5C442EBFF958C34FE84C9D">
    <w:name w:val="E83D7B5E3D5C442EBFF958C34FE84C9D"/>
    <w:rsid w:val="008911C9"/>
    <w:rPr>
      <w:rFonts w:eastAsiaTheme="minorEastAsia"/>
      <w:lang w:val="en-US"/>
    </w:rPr>
  </w:style>
  <w:style w:type="paragraph" w:customStyle="1" w:styleId="afffff0">
    <w:name w:val="Просто текстово поле"/>
    <w:rsid w:val="008911C9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1C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customStyle="1" w:styleId="5F4B851AD99D4A8983AB6FB95022C89D">
    <w:name w:val="5F4B851AD99D4A8983AB6FB95022C89D"/>
    <w:rsid w:val="008911C9"/>
    <w:rPr>
      <w:rFonts w:eastAsiaTheme="minorEastAsia"/>
      <w:lang w:val="en-US"/>
    </w:rPr>
  </w:style>
  <w:style w:type="paragraph" w:customStyle="1" w:styleId="F03B4076AD1240E3A1D39DAEDE7DD494">
    <w:name w:val="F03B4076AD1240E3A1D39DAEDE7DD494"/>
    <w:rsid w:val="008911C9"/>
    <w:rPr>
      <w:rFonts w:eastAsiaTheme="minorEastAsia"/>
      <w:lang w:val="en-US"/>
    </w:rPr>
  </w:style>
  <w:style w:type="paragraph" w:customStyle="1" w:styleId="AEC2956D535B488BB4ACB9826FFE9009">
    <w:name w:val="AEC2956D535B488BB4ACB9826FFE9009"/>
    <w:rsid w:val="008911C9"/>
    <w:rPr>
      <w:rFonts w:eastAsiaTheme="minorEastAsia"/>
      <w:lang w:val="en-US"/>
    </w:rPr>
  </w:style>
  <w:style w:type="paragraph" w:customStyle="1" w:styleId="F2907651E50048E1A5C9EA87515D7808">
    <w:name w:val="F2907651E50048E1A5C9EA87515D7808"/>
    <w:rsid w:val="008911C9"/>
    <w:rPr>
      <w:rFonts w:eastAsiaTheme="minorEastAsia"/>
      <w:lang w:val="en-US"/>
    </w:rPr>
  </w:style>
  <w:style w:type="paragraph" w:customStyle="1" w:styleId="AFC1A22423FE4ADE815E731462932BEE">
    <w:name w:val="AFC1A22423FE4ADE815E731462932BEE"/>
    <w:rsid w:val="008911C9"/>
    <w:rPr>
      <w:rFonts w:eastAsiaTheme="minorEastAsia"/>
      <w:lang w:val="en-US"/>
    </w:rPr>
  </w:style>
  <w:style w:type="paragraph" w:customStyle="1" w:styleId="EDE44207D71C4CD0B154BED81FBEC43A">
    <w:name w:val="EDE44207D71C4CD0B154BED81FBEC43A"/>
    <w:rsid w:val="008911C9"/>
    <w:rPr>
      <w:rFonts w:eastAsiaTheme="minorEastAsia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911C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bg-BG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911C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bg-BG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911C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bg-BG"/>
    </w:rPr>
  </w:style>
  <w:style w:type="paragraph" w:customStyle="1" w:styleId="1f4">
    <w:name w:val="БЪРЗО 1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2f">
    <w:name w:val="БЪРЗО 2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1f5">
    <w:name w:val="ПОВЕРИТЕЛЕН 1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2f0">
    <w:name w:val="ПОВЕРИТЕЛЕН 2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1f6">
    <w:name w:val="НЕ КОПИРАЙ 1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2f1">
    <w:name w:val="НЕ КОПИРАЙ 2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1f7">
    <w:name w:val="ЧЕРНОВА 1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2f2">
    <w:name w:val="ЧЕРНОВА 2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1f8">
    <w:name w:val="ПРИМЕР 1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2f3">
    <w:name w:val="ПРИМЕР 2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1f9">
    <w:name w:val="СПЕШНО 1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2f4">
    <w:name w:val="СПЕШНО 2"/>
    <w:rsid w:val="008911C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.bg/bg/100817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on.bg/bg/100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on.bg/bg/1008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on.bg/bg/1008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.bg/bg/1008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5253</Words>
  <Characters>29944</Characters>
  <Application>Microsoft Office Word</Application>
  <DocSecurity>0</DocSecurity>
  <Lines>249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obsav1</dc:creator>
  <cp:lastModifiedBy>IOT</cp:lastModifiedBy>
  <cp:revision>3</cp:revision>
  <dcterms:created xsi:type="dcterms:W3CDTF">2021-04-07T08:16:00Z</dcterms:created>
  <dcterms:modified xsi:type="dcterms:W3CDTF">2021-04-07T09:54:00Z</dcterms:modified>
</cp:coreProperties>
</file>